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2A3B" w:rsidRPr="0026751A" w:rsidRDefault="00FB2A3B" w:rsidP="00FB2A3B">
      <w:pPr>
        <w:spacing w:line="360" w:lineRule="auto"/>
        <w:jc w:val="center"/>
        <w:rPr>
          <w:rFonts w:ascii="宋体" w:hAnsi="宋体"/>
          <w:sz w:val="44"/>
          <w:szCs w:val="44"/>
        </w:rPr>
      </w:pPr>
      <w:r w:rsidRPr="0026751A">
        <w:rPr>
          <w:rFonts w:ascii="华文宋体" w:eastAsia="华文宋体" w:hAnsi="华文宋体" w:hint="eastAsia"/>
          <w:b/>
          <w:bCs/>
          <w:sz w:val="44"/>
          <w:szCs w:val="44"/>
        </w:rPr>
        <w:t>新型污染物监测</w:t>
      </w:r>
      <w:r>
        <w:rPr>
          <w:rFonts w:ascii="华文宋体" w:eastAsia="华文宋体" w:hAnsi="华文宋体" w:hint="eastAsia"/>
          <w:b/>
          <w:bCs/>
          <w:sz w:val="44"/>
          <w:szCs w:val="44"/>
        </w:rPr>
        <w:t>设备</w:t>
      </w:r>
      <w:r>
        <w:rPr>
          <w:rFonts w:ascii="华文宋体" w:eastAsia="华文宋体" w:hAnsi="华文宋体"/>
          <w:b/>
          <w:bCs/>
          <w:sz w:val="44"/>
          <w:szCs w:val="44"/>
        </w:rPr>
        <w:t>技术参数要求</w:t>
      </w:r>
    </w:p>
    <w:p w:rsidR="00FB2A3B" w:rsidRPr="0026751A" w:rsidRDefault="00FB2A3B" w:rsidP="00FB2A3B">
      <w:pPr>
        <w:spacing w:line="360" w:lineRule="auto"/>
        <w:rPr>
          <w:b/>
          <w:bCs/>
          <w:sz w:val="30"/>
          <w:szCs w:val="30"/>
        </w:rPr>
      </w:pPr>
      <w:r w:rsidRPr="0026751A">
        <w:rPr>
          <w:rFonts w:hint="eastAsia"/>
          <w:b/>
          <w:bCs/>
          <w:sz w:val="30"/>
          <w:szCs w:val="30"/>
        </w:rPr>
        <w:t>品目</w:t>
      </w:r>
      <w:r w:rsidRPr="0026751A">
        <w:rPr>
          <w:rFonts w:hint="eastAsia"/>
          <w:b/>
          <w:bCs/>
          <w:sz w:val="30"/>
          <w:szCs w:val="30"/>
        </w:rPr>
        <w:t xml:space="preserve">1 </w:t>
      </w:r>
      <w:r w:rsidRPr="0026751A">
        <w:rPr>
          <w:rFonts w:hint="eastAsia"/>
          <w:b/>
          <w:bCs/>
          <w:sz w:val="30"/>
          <w:szCs w:val="30"/>
        </w:rPr>
        <w:t>显微红外光谱仪</w:t>
      </w:r>
    </w:p>
    <w:p w:rsidR="003E10CA" w:rsidRPr="001B62D3" w:rsidRDefault="003E10CA" w:rsidP="003E10CA">
      <w:pPr>
        <w:spacing w:line="360" w:lineRule="auto"/>
        <w:rPr>
          <w:sz w:val="24"/>
        </w:rPr>
      </w:pPr>
      <w:r w:rsidRPr="001B62D3">
        <w:rPr>
          <w:sz w:val="24"/>
        </w:rPr>
        <w:t>一、配置</w:t>
      </w:r>
      <w:r w:rsidRPr="001B62D3">
        <w:rPr>
          <w:rFonts w:hint="eastAsia"/>
          <w:sz w:val="24"/>
        </w:rPr>
        <w:t>要求</w:t>
      </w:r>
    </w:p>
    <w:p w:rsidR="003E10CA" w:rsidRPr="001B62D3" w:rsidRDefault="003E10CA" w:rsidP="003E10CA">
      <w:pPr>
        <w:spacing w:line="360" w:lineRule="auto"/>
        <w:rPr>
          <w:rFonts w:hint="eastAsia"/>
          <w:sz w:val="24"/>
        </w:rPr>
      </w:pPr>
      <w:r w:rsidRPr="001B62D3">
        <w:rPr>
          <w:rFonts w:hint="eastAsia"/>
          <w:sz w:val="24"/>
        </w:rPr>
        <w:t>1</w:t>
      </w:r>
      <w:r w:rsidRPr="001B62D3">
        <w:rPr>
          <w:rFonts w:hint="eastAsia"/>
          <w:sz w:val="24"/>
        </w:rPr>
        <w:t>、主机（含</w:t>
      </w:r>
      <w:r w:rsidRPr="003E10CA">
        <w:rPr>
          <w:rFonts w:hint="eastAsia"/>
          <w:sz w:val="24"/>
        </w:rPr>
        <w:t>室温检测器</w:t>
      </w:r>
      <w:r>
        <w:rPr>
          <w:rFonts w:hint="eastAsia"/>
          <w:sz w:val="24"/>
        </w:rPr>
        <w:t>，</w:t>
      </w:r>
      <w:r w:rsidRPr="001B62D3">
        <w:rPr>
          <w:rFonts w:hint="eastAsia"/>
          <w:sz w:val="24"/>
        </w:rPr>
        <w:t>液氮</w:t>
      </w:r>
      <w:r w:rsidRPr="001B62D3">
        <w:rPr>
          <w:rFonts w:hint="eastAsia"/>
          <w:sz w:val="24"/>
        </w:rPr>
        <w:t>MCT</w:t>
      </w:r>
      <w:r w:rsidRPr="001B62D3">
        <w:rPr>
          <w:rFonts w:hint="eastAsia"/>
          <w:sz w:val="24"/>
        </w:rPr>
        <w:t>单点检测器，液氮</w:t>
      </w:r>
      <w:r w:rsidRPr="001B62D3">
        <w:rPr>
          <w:rFonts w:hint="eastAsia"/>
          <w:sz w:val="24"/>
        </w:rPr>
        <w:t>MCT</w:t>
      </w:r>
      <w:r w:rsidRPr="001B62D3">
        <w:rPr>
          <w:rFonts w:hint="eastAsia"/>
          <w:sz w:val="24"/>
        </w:rPr>
        <w:t>阵列检测器）</w:t>
      </w:r>
      <w:r w:rsidRPr="001B62D3">
        <w:rPr>
          <w:rFonts w:hint="eastAsia"/>
          <w:sz w:val="24"/>
        </w:rPr>
        <w:t>1</w:t>
      </w:r>
      <w:r w:rsidRPr="001B62D3">
        <w:rPr>
          <w:rFonts w:hint="eastAsia"/>
          <w:sz w:val="24"/>
        </w:rPr>
        <w:t>套</w:t>
      </w:r>
    </w:p>
    <w:p w:rsidR="003E10CA" w:rsidRPr="001B62D3" w:rsidRDefault="003E10CA" w:rsidP="003E10CA">
      <w:pPr>
        <w:spacing w:line="360" w:lineRule="auto"/>
        <w:rPr>
          <w:rFonts w:hint="eastAsia"/>
          <w:sz w:val="24"/>
        </w:rPr>
      </w:pPr>
      <w:r w:rsidRPr="001B62D3">
        <w:rPr>
          <w:rFonts w:hint="eastAsia"/>
          <w:sz w:val="24"/>
        </w:rPr>
        <w:t>2</w:t>
      </w:r>
      <w:r w:rsidRPr="001B62D3">
        <w:rPr>
          <w:rFonts w:hint="eastAsia"/>
          <w:sz w:val="24"/>
        </w:rPr>
        <w:t>、自动平台</w:t>
      </w:r>
      <w:r w:rsidRPr="001B62D3">
        <w:rPr>
          <w:rFonts w:hint="eastAsia"/>
          <w:sz w:val="24"/>
        </w:rPr>
        <w:t xml:space="preserve">  1</w:t>
      </w:r>
      <w:r w:rsidRPr="001B62D3">
        <w:rPr>
          <w:rFonts w:hint="eastAsia"/>
          <w:sz w:val="24"/>
        </w:rPr>
        <w:t>套</w:t>
      </w:r>
    </w:p>
    <w:p w:rsidR="003E10CA" w:rsidRPr="001B62D3" w:rsidRDefault="003E10CA" w:rsidP="003E10CA">
      <w:pPr>
        <w:spacing w:line="360" w:lineRule="auto"/>
        <w:rPr>
          <w:rFonts w:hint="eastAsia"/>
          <w:sz w:val="24"/>
        </w:rPr>
      </w:pPr>
      <w:r w:rsidRPr="001B62D3">
        <w:rPr>
          <w:rFonts w:hint="eastAsia"/>
          <w:sz w:val="24"/>
        </w:rPr>
        <w:t>3</w:t>
      </w:r>
      <w:r w:rsidRPr="001B62D3">
        <w:rPr>
          <w:rFonts w:hint="eastAsia"/>
          <w:sz w:val="24"/>
        </w:rPr>
        <w:t>、锗晶体</w:t>
      </w:r>
      <w:r w:rsidRPr="001B62D3">
        <w:rPr>
          <w:rFonts w:hint="eastAsia"/>
          <w:sz w:val="24"/>
        </w:rPr>
        <w:t>ATR</w:t>
      </w:r>
      <w:r w:rsidRPr="001B62D3">
        <w:rPr>
          <w:rFonts w:hint="eastAsia"/>
          <w:sz w:val="24"/>
        </w:rPr>
        <w:t>物镜</w:t>
      </w:r>
      <w:r w:rsidRPr="001B62D3">
        <w:rPr>
          <w:rFonts w:hint="eastAsia"/>
          <w:sz w:val="24"/>
        </w:rPr>
        <w:t xml:space="preserve">  1</w:t>
      </w:r>
      <w:r w:rsidRPr="001B62D3">
        <w:rPr>
          <w:rFonts w:hint="eastAsia"/>
          <w:sz w:val="24"/>
        </w:rPr>
        <w:t>磁</w:t>
      </w:r>
    </w:p>
    <w:p w:rsidR="003E10CA" w:rsidRPr="001B62D3" w:rsidRDefault="003E10CA" w:rsidP="003E10CA">
      <w:pPr>
        <w:spacing w:line="360" w:lineRule="auto"/>
        <w:rPr>
          <w:rFonts w:hint="eastAsia"/>
          <w:sz w:val="24"/>
        </w:rPr>
      </w:pPr>
      <w:r w:rsidRPr="001B62D3">
        <w:rPr>
          <w:sz w:val="24"/>
        </w:rPr>
        <w:t>4</w:t>
      </w:r>
      <w:r w:rsidRPr="001B62D3">
        <w:rPr>
          <w:rFonts w:hint="eastAsia"/>
          <w:sz w:val="24"/>
        </w:rPr>
        <w:t>、金刚石压力池</w:t>
      </w:r>
      <w:r w:rsidRPr="001B62D3">
        <w:rPr>
          <w:rFonts w:hint="eastAsia"/>
          <w:sz w:val="24"/>
        </w:rPr>
        <w:t xml:space="preserve">   1</w:t>
      </w:r>
      <w:r w:rsidRPr="001B62D3">
        <w:rPr>
          <w:rFonts w:hint="eastAsia"/>
          <w:sz w:val="24"/>
        </w:rPr>
        <w:t>套</w:t>
      </w:r>
    </w:p>
    <w:p w:rsidR="003E10CA" w:rsidRPr="001B62D3" w:rsidRDefault="003E10CA" w:rsidP="003E10CA">
      <w:pPr>
        <w:spacing w:line="360" w:lineRule="auto"/>
        <w:ind w:rightChars="1" w:right="2"/>
        <w:rPr>
          <w:rFonts w:cs="Tahoma"/>
          <w:bCs/>
          <w:sz w:val="24"/>
        </w:rPr>
      </w:pPr>
      <w:r w:rsidRPr="001B62D3">
        <w:rPr>
          <w:rFonts w:cs="宋体"/>
          <w:sz w:val="24"/>
        </w:rPr>
        <w:t>5</w:t>
      </w:r>
      <w:r w:rsidRPr="001B62D3">
        <w:rPr>
          <w:rFonts w:cs="宋体" w:hint="eastAsia"/>
          <w:sz w:val="24"/>
        </w:rPr>
        <w:t>、</w:t>
      </w:r>
      <w:r w:rsidRPr="001B62D3">
        <w:rPr>
          <w:rFonts w:cs="宋体"/>
          <w:sz w:val="24"/>
        </w:rPr>
        <w:t>大样品</w:t>
      </w:r>
      <w:r w:rsidRPr="001B62D3">
        <w:rPr>
          <w:rFonts w:cs="宋体" w:hint="eastAsia"/>
          <w:sz w:val="24"/>
        </w:rPr>
        <w:t>检测扩展</w:t>
      </w:r>
      <w:r w:rsidRPr="001B62D3">
        <w:rPr>
          <w:rFonts w:cs="Tahoma" w:hint="eastAsia"/>
          <w:bCs/>
          <w:sz w:val="24"/>
        </w:rPr>
        <w:t>平台</w:t>
      </w:r>
      <w:r w:rsidRPr="001B62D3">
        <w:rPr>
          <w:rFonts w:cs="Tahoma" w:hint="eastAsia"/>
          <w:bCs/>
          <w:sz w:val="24"/>
        </w:rPr>
        <w:t xml:space="preserve"> </w:t>
      </w:r>
      <w:r w:rsidRPr="001B62D3">
        <w:rPr>
          <w:rFonts w:cs="Tahoma"/>
          <w:bCs/>
          <w:sz w:val="24"/>
        </w:rPr>
        <w:t>1</w:t>
      </w:r>
      <w:r w:rsidRPr="001B62D3">
        <w:rPr>
          <w:rFonts w:cs="Tahoma" w:hint="eastAsia"/>
          <w:bCs/>
          <w:sz w:val="24"/>
        </w:rPr>
        <w:t>个</w:t>
      </w:r>
    </w:p>
    <w:p w:rsidR="003E10CA" w:rsidRPr="001B62D3" w:rsidRDefault="003E10CA" w:rsidP="003E10CA">
      <w:pPr>
        <w:spacing w:line="360" w:lineRule="auto"/>
        <w:ind w:rightChars="1" w:right="2"/>
        <w:rPr>
          <w:rFonts w:cs="Tahoma"/>
          <w:bCs/>
          <w:sz w:val="24"/>
        </w:rPr>
      </w:pPr>
      <w:r w:rsidRPr="001B62D3">
        <w:rPr>
          <w:rFonts w:cs="Tahoma" w:hint="eastAsia"/>
          <w:bCs/>
          <w:sz w:val="24"/>
        </w:rPr>
        <w:t>6</w:t>
      </w:r>
      <w:r w:rsidRPr="001B62D3">
        <w:rPr>
          <w:rFonts w:cs="Tahoma" w:hint="eastAsia"/>
          <w:bCs/>
          <w:sz w:val="24"/>
        </w:rPr>
        <w:t>、大样品金刚石晶体</w:t>
      </w:r>
      <w:r w:rsidRPr="001B62D3">
        <w:rPr>
          <w:rFonts w:cs="Tahoma" w:hint="eastAsia"/>
          <w:bCs/>
          <w:sz w:val="24"/>
        </w:rPr>
        <w:t>A</w:t>
      </w:r>
      <w:r w:rsidRPr="001B62D3">
        <w:rPr>
          <w:rFonts w:cs="Tahoma"/>
          <w:bCs/>
          <w:sz w:val="24"/>
        </w:rPr>
        <w:t>TR</w:t>
      </w:r>
      <w:r w:rsidRPr="001B62D3">
        <w:rPr>
          <w:rFonts w:cs="Tahoma" w:hint="eastAsia"/>
          <w:bCs/>
          <w:sz w:val="24"/>
        </w:rPr>
        <w:t>附件</w:t>
      </w:r>
      <w:r w:rsidRPr="001B62D3">
        <w:rPr>
          <w:rFonts w:cs="Tahoma" w:hint="eastAsia"/>
          <w:bCs/>
          <w:sz w:val="24"/>
        </w:rPr>
        <w:t xml:space="preserve"> </w:t>
      </w:r>
      <w:r w:rsidRPr="001B62D3">
        <w:rPr>
          <w:rFonts w:cs="Tahoma"/>
          <w:bCs/>
          <w:sz w:val="24"/>
        </w:rPr>
        <w:t>1</w:t>
      </w:r>
    </w:p>
    <w:p w:rsidR="003E10CA" w:rsidRPr="001B62D3" w:rsidRDefault="003E10CA" w:rsidP="003E10CA">
      <w:pPr>
        <w:spacing w:line="360" w:lineRule="auto"/>
        <w:rPr>
          <w:rFonts w:hint="eastAsia"/>
          <w:sz w:val="24"/>
        </w:rPr>
      </w:pPr>
      <w:r w:rsidRPr="001B62D3">
        <w:rPr>
          <w:sz w:val="24"/>
        </w:rPr>
        <w:t>7</w:t>
      </w:r>
      <w:r w:rsidRPr="001B62D3">
        <w:rPr>
          <w:rFonts w:hint="eastAsia"/>
          <w:sz w:val="24"/>
        </w:rPr>
        <w:t>、混合物解析软件含</w:t>
      </w:r>
      <w:r w:rsidRPr="001B62D3">
        <w:rPr>
          <w:rFonts w:hint="eastAsia"/>
          <w:sz w:val="24"/>
        </w:rPr>
        <w:t>15</w:t>
      </w:r>
      <w:r w:rsidRPr="001B62D3">
        <w:rPr>
          <w:rFonts w:hint="eastAsia"/>
          <w:sz w:val="24"/>
        </w:rPr>
        <w:t>万张高清谱图库</w:t>
      </w:r>
      <w:r w:rsidRPr="001B62D3">
        <w:rPr>
          <w:rFonts w:hint="eastAsia"/>
          <w:sz w:val="24"/>
        </w:rPr>
        <w:t>1</w:t>
      </w:r>
      <w:r w:rsidRPr="001B62D3">
        <w:rPr>
          <w:rFonts w:hint="eastAsia"/>
          <w:sz w:val="24"/>
        </w:rPr>
        <w:t>套</w:t>
      </w:r>
    </w:p>
    <w:p w:rsidR="003E10CA" w:rsidRPr="001B62D3" w:rsidRDefault="003E10CA" w:rsidP="003E10CA">
      <w:pPr>
        <w:spacing w:line="360" w:lineRule="auto"/>
        <w:rPr>
          <w:rFonts w:hint="eastAsia"/>
          <w:sz w:val="24"/>
        </w:rPr>
      </w:pPr>
      <w:r w:rsidRPr="001B62D3">
        <w:rPr>
          <w:sz w:val="24"/>
        </w:rPr>
        <w:t>8</w:t>
      </w:r>
      <w:r w:rsidRPr="001B62D3">
        <w:rPr>
          <w:rFonts w:hint="eastAsia"/>
          <w:sz w:val="24"/>
        </w:rPr>
        <w:t>、制样工具箱</w:t>
      </w:r>
      <w:r w:rsidRPr="001B62D3">
        <w:rPr>
          <w:rFonts w:hint="eastAsia"/>
          <w:sz w:val="24"/>
        </w:rPr>
        <w:t xml:space="preserve">  1</w:t>
      </w:r>
      <w:r w:rsidRPr="001B62D3">
        <w:rPr>
          <w:rFonts w:hint="eastAsia"/>
          <w:sz w:val="24"/>
        </w:rPr>
        <w:t>套</w:t>
      </w:r>
    </w:p>
    <w:p w:rsidR="003E10CA" w:rsidRPr="001B62D3" w:rsidRDefault="003E10CA" w:rsidP="003E10CA">
      <w:pPr>
        <w:spacing w:line="360" w:lineRule="auto"/>
        <w:rPr>
          <w:rFonts w:hint="eastAsia"/>
          <w:sz w:val="24"/>
        </w:rPr>
      </w:pPr>
      <w:r w:rsidRPr="001B62D3">
        <w:rPr>
          <w:sz w:val="24"/>
        </w:rPr>
        <w:t>9</w:t>
      </w:r>
      <w:r w:rsidRPr="001B62D3">
        <w:rPr>
          <w:rFonts w:hint="eastAsia"/>
          <w:sz w:val="24"/>
        </w:rPr>
        <w:t>、一体式体视显微镜</w:t>
      </w:r>
      <w:r w:rsidRPr="001B62D3">
        <w:rPr>
          <w:rFonts w:hint="eastAsia"/>
          <w:sz w:val="24"/>
        </w:rPr>
        <w:t xml:space="preserve">  1</w:t>
      </w:r>
      <w:r w:rsidRPr="001B62D3">
        <w:rPr>
          <w:rFonts w:hint="eastAsia"/>
          <w:sz w:val="24"/>
        </w:rPr>
        <w:t>套</w:t>
      </w:r>
    </w:p>
    <w:p w:rsidR="003E10CA" w:rsidRPr="001B62D3" w:rsidRDefault="003E10CA" w:rsidP="003E10CA">
      <w:pPr>
        <w:spacing w:line="360" w:lineRule="auto"/>
        <w:rPr>
          <w:rFonts w:hint="eastAsia"/>
          <w:sz w:val="24"/>
        </w:rPr>
      </w:pPr>
      <w:r w:rsidRPr="001B62D3">
        <w:rPr>
          <w:sz w:val="24"/>
        </w:rPr>
        <w:t>10</w:t>
      </w:r>
      <w:r w:rsidRPr="001B62D3">
        <w:rPr>
          <w:rFonts w:hint="eastAsia"/>
          <w:sz w:val="24"/>
        </w:rPr>
        <w:t>、电脑工作站</w:t>
      </w:r>
      <w:r w:rsidRPr="001B62D3">
        <w:rPr>
          <w:rFonts w:hint="eastAsia"/>
          <w:sz w:val="24"/>
        </w:rPr>
        <w:t xml:space="preserve"> 1</w:t>
      </w:r>
      <w:r w:rsidRPr="001B62D3">
        <w:rPr>
          <w:rFonts w:hint="eastAsia"/>
          <w:sz w:val="24"/>
        </w:rPr>
        <w:t>套</w:t>
      </w:r>
    </w:p>
    <w:p w:rsidR="003E10CA" w:rsidRDefault="003E10CA" w:rsidP="003E10CA">
      <w:pPr>
        <w:shd w:val="clear" w:color="auto" w:fill="FFFFFF"/>
        <w:spacing w:line="360" w:lineRule="auto"/>
        <w:rPr>
          <w:color w:val="000000"/>
          <w:sz w:val="24"/>
        </w:rPr>
      </w:pPr>
      <w:r w:rsidRPr="001B62D3">
        <w:rPr>
          <w:rFonts w:hint="eastAsia"/>
          <w:color w:val="000000"/>
          <w:sz w:val="24"/>
        </w:rPr>
        <w:t>二、主要技术参数：</w:t>
      </w:r>
    </w:p>
    <w:p w:rsidR="003E10CA" w:rsidRDefault="003E10CA" w:rsidP="003E10CA">
      <w:pPr>
        <w:shd w:val="clear" w:color="auto" w:fill="FFFFFF"/>
        <w:spacing w:line="360" w:lineRule="auto"/>
        <w:rPr>
          <w:rFonts w:hint="eastAsia"/>
          <w:color w:val="000000"/>
          <w:sz w:val="24"/>
        </w:rPr>
      </w:pPr>
      <w:r w:rsidRPr="003E10CA">
        <w:rPr>
          <w:rFonts w:ascii="宋体" w:hAnsi="宋体" w:cs="宋体" w:hint="eastAsia"/>
          <w:color w:val="000000"/>
          <w:sz w:val="24"/>
        </w:rPr>
        <w:t>1、功能：适应于检</w:t>
      </w:r>
      <w:r w:rsidRPr="003E10CA">
        <w:rPr>
          <w:rFonts w:ascii="宋体" w:hAnsi="宋体" w:hint="eastAsia"/>
          <w:kern w:val="0"/>
          <w:sz w:val="24"/>
        </w:rPr>
        <w:t>测大小：</w:t>
      </w:r>
      <w:r w:rsidRPr="003E10CA">
        <w:rPr>
          <w:rFonts w:ascii="宋体" w:hAnsi="宋体"/>
          <w:kern w:val="0"/>
          <w:sz w:val="24"/>
        </w:rPr>
        <w:t>0.01</w:t>
      </w:r>
      <w:r w:rsidRPr="003E10CA">
        <w:rPr>
          <w:rFonts w:ascii="宋体" w:hAnsi="宋体" w:hint="eastAsia"/>
          <w:kern w:val="0"/>
          <w:sz w:val="24"/>
        </w:rPr>
        <w:t>–</w:t>
      </w:r>
      <w:r w:rsidRPr="003E10CA">
        <w:rPr>
          <w:rFonts w:ascii="宋体" w:hAnsi="宋体"/>
          <w:kern w:val="0"/>
          <w:sz w:val="24"/>
        </w:rPr>
        <w:t>5mm</w:t>
      </w:r>
      <w:r w:rsidRPr="003E10CA">
        <w:rPr>
          <w:rFonts w:ascii="宋体" w:hAnsi="宋体" w:hint="eastAsia"/>
          <w:kern w:val="0"/>
          <w:sz w:val="24"/>
        </w:rPr>
        <w:t>的微塑料检测</w:t>
      </w:r>
    </w:p>
    <w:p w:rsidR="003E10CA" w:rsidRPr="001B62D3" w:rsidRDefault="003E10CA" w:rsidP="003E10CA">
      <w:pPr>
        <w:widowControl/>
        <w:spacing w:line="360" w:lineRule="auto"/>
        <w:rPr>
          <w:sz w:val="24"/>
        </w:rPr>
      </w:pPr>
      <w:r>
        <w:rPr>
          <w:sz w:val="24"/>
        </w:rPr>
        <w:t>2</w:t>
      </w:r>
      <w:r w:rsidRPr="001B62D3">
        <w:rPr>
          <w:rFonts w:hint="eastAsia"/>
          <w:sz w:val="24"/>
        </w:rPr>
        <w:t>、</w:t>
      </w:r>
      <w:r w:rsidRPr="001B62D3">
        <w:rPr>
          <w:rFonts w:cs="Arial"/>
          <w:spacing w:val="6"/>
          <w:sz w:val="24"/>
        </w:rPr>
        <w:t>干涉仪：</w:t>
      </w:r>
      <w:r w:rsidRPr="001B62D3">
        <w:rPr>
          <w:rFonts w:cs="宋体" w:hint="eastAsia"/>
          <w:sz w:val="24"/>
          <w:lang w:val="zh-CN"/>
        </w:rPr>
        <w:t>具有</w:t>
      </w:r>
      <w:r w:rsidRPr="001B62D3">
        <w:rPr>
          <w:rFonts w:cs="宋体" w:hint="eastAsia"/>
          <w:sz w:val="24"/>
        </w:rPr>
        <w:t>三维激光控制自动调整和每秒</w:t>
      </w:r>
      <w:r w:rsidRPr="001B62D3">
        <w:rPr>
          <w:rFonts w:cs="宋体" w:hint="eastAsia"/>
          <w:sz w:val="24"/>
        </w:rPr>
        <w:t>10</w:t>
      </w:r>
      <w:r w:rsidRPr="001B62D3">
        <w:rPr>
          <w:rFonts w:cs="宋体" w:hint="eastAsia"/>
          <w:sz w:val="24"/>
        </w:rPr>
        <w:t>万次以上</w:t>
      </w:r>
      <w:r w:rsidRPr="001B62D3">
        <w:rPr>
          <w:rFonts w:cs="宋体" w:hint="eastAsia"/>
          <w:sz w:val="24"/>
          <w:lang w:val="zh-CN"/>
        </w:rPr>
        <w:t>高速</w:t>
      </w:r>
      <w:r w:rsidRPr="001B62D3">
        <w:rPr>
          <w:rFonts w:cs="宋体" w:hint="eastAsia"/>
          <w:sz w:val="24"/>
        </w:rPr>
        <w:t>扫描</w:t>
      </w:r>
      <w:r w:rsidRPr="001B62D3">
        <w:rPr>
          <w:rFonts w:cs="宋体" w:hint="eastAsia"/>
          <w:sz w:val="24"/>
          <w:lang w:val="zh-CN"/>
        </w:rPr>
        <w:t>动态准直控制功能，保证长期检测的高稳定性、准确性，无光谱偏离和失真。</w:t>
      </w:r>
    </w:p>
    <w:p w:rsidR="003E10CA" w:rsidRPr="001B62D3" w:rsidRDefault="003E10CA" w:rsidP="003E10CA">
      <w:pPr>
        <w:spacing w:line="360" w:lineRule="auto"/>
        <w:rPr>
          <w:rFonts w:cs="Arial" w:hint="eastAsia"/>
          <w:spacing w:val="6"/>
          <w:sz w:val="24"/>
        </w:rPr>
      </w:pPr>
      <w:r>
        <w:rPr>
          <w:sz w:val="24"/>
        </w:rPr>
        <w:t>3</w:t>
      </w:r>
      <w:r w:rsidRPr="001B62D3">
        <w:rPr>
          <w:rFonts w:hint="eastAsia"/>
          <w:sz w:val="24"/>
        </w:rPr>
        <w:t>、</w:t>
      </w:r>
      <w:r w:rsidRPr="0066745C">
        <w:rPr>
          <w:rFonts w:cs="Arial" w:hint="eastAsia"/>
          <w:spacing w:val="6"/>
          <w:sz w:val="24"/>
        </w:rPr>
        <w:t>显微</w:t>
      </w:r>
      <w:r w:rsidRPr="0066745C">
        <w:rPr>
          <w:rFonts w:cs="Arial"/>
          <w:spacing w:val="6"/>
          <w:sz w:val="24"/>
        </w:rPr>
        <w:t>光谱范围：</w:t>
      </w:r>
      <w:r w:rsidRPr="0066745C">
        <w:rPr>
          <w:rFonts w:cs="Arial" w:hint="eastAsia"/>
          <w:spacing w:val="6"/>
          <w:sz w:val="24"/>
        </w:rPr>
        <w:t>7</w:t>
      </w:r>
      <w:r w:rsidRPr="001B62D3">
        <w:rPr>
          <w:rFonts w:cs="Arial" w:hint="eastAsia"/>
          <w:spacing w:val="6"/>
          <w:sz w:val="24"/>
        </w:rPr>
        <w:t>8</w:t>
      </w:r>
      <w:r w:rsidRPr="001B62D3">
        <w:rPr>
          <w:rFonts w:cs="Arial"/>
          <w:spacing w:val="6"/>
          <w:sz w:val="24"/>
        </w:rPr>
        <w:t>00</w:t>
      </w:r>
      <w:smartTag w:uri="urn:schemas-microsoft-com:office:smarttags" w:element="chmetcnv">
        <w:smartTagPr>
          <w:attr w:name="UnitName" w:val="cm"/>
          <w:attr w:name="SourceValue" w:val="450"/>
          <w:attr w:name="HasSpace" w:val="True"/>
          <w:attr w:name="Negative" w:val="True"/>
          <w:attr w:name="NumberType" w:val="1"/>
          <w:attr w:name="TCSC" w:val="0"/>
        </w:smartTagPr>
        <w:r w:rsidRPr="001B62D3">
          <w:rPr>
            <w:rFonts w:cs="Arial"/>
            <w:spacing w:val="6"/>
            <w:sz w:val="24"/>
          </w:rPr>
          <w:t>-4</w:t>
        </w:r>
        <w:r w:rsidRPr="001B62D3">
          <w:rPr>
            <w:rFonts w:cs="Arial" w:hint="eastAsia"/>
            <w:spacing w:val="6"/>
            <w:sz w:val="24"/>
          </w:rPr>
          <w:t>5</w:t>
        </w:r>
        <w:r w:rsidRPr="001B62D3">
          <w:rPr>
            <w:rFonts w:cs="Arial"/>
            <w:spacing w:val="6"/>
            <w:sz w:val="24"/>
          </w:rPr>
          <w:t>0 cm</w:t>
        </w:r>
      </w:smartTag>
      <w:r w:rsidRPr="001B62D3">
        <w:rPr>
          <w:rFonts w:cs="Arial"/>
          <w:spacing w:val="6"/>
          <w:sz w:val="24"/>
          <w:vertAlign w:val="superscript"/>
        </w:rPr>
        <w:t>-1</w:t>
      </w:r>
      <w:r w:rsidRPr="001B62D3">
        <w:rPr>
          <w:rFonts w:cs="Arial"/>
          <w:spacing w:val="6"/>
          <w:sz w:val="24"/>
        </w:rPr>
        <w:t>。</w:t>
      </w:r>
    </w:p>
    <w:p w:rsidR="003E10CA" w:rsidRPr="001B62D3" w:rsidRDefault="003E10CA" w:rsidP="003E10CA">
      <w:pPr>
        <w:spacing w:line="360" w:lineRule="auto"/>
        <w:ind w:leftChars="-8" w:hangingChars="7" w:hanging="17"/>
        <w:rPr>
          <w:rFonts w:cs="Arial" w:hint="eastAsia"/>
          <w:spacing w:val="6"/>
          <w:sz w:val="24"/>
        </w:rPr>
      </w:pPr>
      <w:r>
        <w:rPr>
          <w:sz w:val="24"/>
        </w:rPr>
        <w:t>4</w:t>
      </w:r>
      <w:r w:rsidRPr="001B62D3">
        <w:rPr>
          <w:rFonts w:hint="eastAsia"/>
          <w:sz w:val="24"/>
        </w:rPr>
        <w:t>、</w:t>
      </w:r>
      <w:r w:rsidRPr="001B62D3">
        <w:rPr>
          <w:rFonts w:cs="Arial"/>
          <w:spacing w:val="6"/>
          <w:sz w:val="24"/>
        </w:rPr>
        <w:t>显微镜检测器：</w:t>
      </w:r>
      <w:r w:rsidRPr="001B62D3">
        <w:rPr>
          <w:rFonts w:cs="Arial" w:hint="eastAsia"/>
          <w:spacing w:val="6"/>
          <w:sz w:val="24"/>
        </w:rPr>
        <w:t>同时</w:t>
      </w:r>
      <w:r w:rsidRPr="001B62D3">
        <w:rPr>
          <w:rFonts w:cs="Arial"/>
          <w:spacing w:val="6"/>
          <w:sz w:val="24"/>
        </w:rPr>
        <w:t>安装三个独立的检测器</w:t>
      </w:r>
      <w:r w:rsidRPr="001B62D3">
        <w:rPr>
          <w:rFonts w:cs="Arial" w:hint="eastAsia"/>
          <w:spacing w:val="6"/>
          <w:sz w:val="24"/>
        </w:rPr>
        <w:t>，</w:t>
      </w:r>
      <w:r w:rsidRPr="001B62D3">
        <w:rPr>
          <w:rFonts w:cs="Arial"/>
          <w:spacing w:val="6"/>
          <w:sz w:val="24"/>
        </w:rPr>
        <w:t>软件控制自动切换</w:t>
      </w:r>
      <w:r w:rsidRPr="001B62D3">
        <w:rPr>
          <w:rFonts w:cs="Arial" w:hint="eastAsia"/>
          <w:spacing w:val="6"/>
          <w:sz w:val="24"/>
        </w:rPr>
        <w:t>：</w:t>
      </w:r>
    </w:p>
    <w:p w:rsidR="003E10CA" w:rsidRPr="00E67776" w:rsidRDefault="003E10CA" w:rsidP="003E10CA">
      <w:pPr>
        <w:spacing w:line="360" w:lineRule="auto"/>
        <w:ind w:leftChars="-8" w:hangingChars="7" w:hanging="17"/>
        <w:rPr>
          <w:rFonts w:cs="Arial" w:hint="eastAsia"/>
          <w:spacing w:val="6"/>
          <w:sz w:val="24"/>
        </w:rPr>
      </w:pPr>
      <w:r>
        <w:rPr>
          <w:sz w:val="24"/>
        </w:rPr>
        <w:t>5</w:t>
      </w:r>
      <w:r w:rsidRPr="00E67776">
        <w:rPr>
          <w:rFonts w:hint="eastAsia"/>
          <w:sz w:val="24"/>
        </w:rPr>
        <w:t>、</w:t>
      </w:r>
      <w:r w:rsidRPr="00E67776">
        <w:rPr>
          <w:rFonts w:cs="Arial"/>
          <w:spacing w:val="6"/>
          <w:sz w:val="24"/>
        </w:rPr>
        <w:t>小于</w:t>
      </w:r>
      <w:r w:rsidRPr="00E67776">
        <w:rPr>
          <w:rFonts w:cs="Arial"/>
          <w:spacing w:val="6"/>
          <w:sz w:val="24"/>
        </w:rPr>
        <w:t>50 µm</w:t>
      </w:r>
      <w:r w:rsidRPr="00E67776">
        <w:rPr>
          <w:rFonts w:cs="Arial"/>
          <w:spacing w:val="6"/>
          <w:sz w:val="24"/>
        </w:rPr>
        <w:t>样品专用</w:t>
      </w:r>
      <w:r w:rsidRPr="00E67776">
        <w:rPr>
          <w:rFonts w:cs="Arial" w:hint="eastAsia"/>
          <w:spacing w:val="6"/>
          <w:sz w:val="24"/>
        </w:rPr>
        <w:t>的</w:t>
      </w:r>
      <w:r w:rsidRPr="00E67776">
        <w:rPr>
          <w:rFonts w:cs="Arial"/>
          <w:spacing w:val="6"/>
          <w:sz w:val="24"/>
        </w:rPr>
        <w:t>MCT</w:t>
      </w:r>
      <w:r w:rsidRPr="00E67776">
        <w:rPr>
          <w:rFonts w:cs="Arial"/>
          <w:spacing w:val="6"/>
          <w:sz w:val="24"/>
        </w:rPr>
        <w:t>检测器</w:t>
      </w:r>
      <w:r w:rsidRPr="00E67776">
        <w:rPr>
          <w:rFonts w:cs="Arial" w:hint="eastAsia"/>
          <w:spacing w:val="6"/>
          <w:sz w:val="24"/>
        </w:rPr>
        <w:t>；</w:t>
      </w:r>
    </w:p>
    <w:p w:rsidR="003E10CA" w:rsidRPr="00E67776" w:rsidRDefault="003E10CA" w:rsidP="003E10CA">
      <w:pPr>
        <w:spacing w:line="360" w:lineRule="auto"/>
        <w:ind w:leftChars="-8" w:hangingChars="7" w:hanging="17"/>
        <w:rPr>
          <w:rFonts w:cs="Arial" w:hint="eastAsia"/>
          <w:spacing w:val="6"/>
          <w:sz w:val="24"/>
        </w:rPr>
      </w:pPr>
      <w:r>
        <w:rPr>
          <w:sz w:val="24"/>
        </w:rPr>
        <w:t>6</w:t>
      </w:r>
      <w:r w:rsidRPr="00E67776">
        <w:rPr>
          <w:rFonts w:hint="eastAsia"/>
          <w:sz w:val="24"/>
        </w:rPr>
        <w:t>、</w:t>
      </w:r>
      <w:r w:rsidRPr="00E67776">
        <w:rPr>
          <w:rFonts w:cs="Arial" w:hint="eastAsia"/>
          <w:spacing w:val="6"/>
          <w:sz w:val="24"/>
        </w:rPr>
        <w:t>专为显微镜优化设计的室温检测器；</w:t>
      </w:r>
    </w:p>
    <w:p w:rsidR="003E10CA" w:rsidRPr="00E67776" w:rsidRDefault="003E10CA" w:rsidP="003E10CA">
      <w:pPr>
        <w:spacing w:line="360" w:lineRule="auto"/>
        <w:ind w:leftChars="-8" w:hangingChars="7" w:hanging="17"/>
        <w:rPr>
          <w:rFonts w:cs="Arial"/>
          <w:spacing w:val="6"/>
          <w:sz w:val="24"/>
        </w:rPr>
      </w:pPr>
      <w:r>
        <w:rPr>
          <w:sz w:val="24"/>
        </w:rPr>
        <w:t>7</w:t>
      </w:r>
      <w:r w:rsidRPr="00E67776">
        <w:rPr>
          <w:rFonts w:hint="eastAsia"/>
          <w:sz w:val="24"/>
        </w:rPr>
        <w:t>、</w:t>
      </w:r>
      <w:r w:rsidRPr="00E67776">
        <w:rPr>
          <w:rFonts w:cs="Arial"/>
          <w:spacing w:val="6"/>
          <w:sz w:val="24"/>
        </w:rPr>
        <w:t>阵列</w:t>
      </w:r>
      <w:r w:rsidRPr="00E67776">
        <w:rPr>
          <w:rFonts w:cs="Arial"/>
          <w:spacing w:val="6"/>
          <w:sz w:val="24"/>
        </w:rPr>
        <w:t>MCT</w:t>
      </w:r>
      <w:r w:rsidRPr="00E67776">
        <w:rPr>
          <w:rFonts w:cs="Arial"/>
          <w:spacing w:val="6"/>
          <w:sz w:val="24"/>
        </w:rPr>
        <w:t>检测器。</w:t>
      </w:r>
    </w:p>
    <w:p w:rsidR="003E10CA" w:rsidRPr="001B62D3" w:rsidRDefault="003E10CA" w:rsidP="003E10CA">
      <w:pPr>
        <w:spacing w:line="360" w:lineRule="auto"/>
        <w:ind w:left="41" w:hangingChars="17" w:hanging="41"/>
        <w:rPr>
          <w:rFonts w:cs="Arial"/>
          <w:spacing w:val="6"/>
          <w:sz w:val="24"/>
        </w:rPr>
      </w:pPr>
      <w:r>
        <w:rPr>
          <w:sz w:val="24"/>
        </w:rPr>
        <w:t>8</w:t>
      </w:r>
      <w:r w:rsidRPr="001B62D3">
        <w:rPr>
          <w:rFonts w:hint="eastAsia"/>
          <w:sz w:val="24"/>
        </w:rPr>
        <w:t>、</w:t>
      </w:r>
      <w:r w:rsidRPr="001B62D3">
        <w:rPr>
          <w:rFonts w:cs="Arial"/>
          <w:spacing w:val="6"/>
          <w:sz w:val="24"/>
        </w:rPr>
        <w:t>红外显微镜信噪比：优于</w:t>
      </w:r>
      <w:r w:rsidRPr="001B62D3">
        <w:rPr>
          <w:rFonts w:cs="Arial"/>
          <w:spacing w:val="6"/>
          <w:sz w:val="24"/>
        </w:rPr>
        <w:t>25,000:1</w:t>
      </w:r>
      <w:r w:rsidRPr="001B62D3">
        <w:rPr>
          <w:rFonts w:cs="Arial"/>
          <w:spacing w:val="6"/>
          <w:sz w:val="24"/>
        </w:rPr>
        <w:t>（</w:t>
      </w:r>
      <w:r w:rsidRPr="001B62D3">
        <w:rPr>
          <w:rFonts w:cs="Arial"/>
          <w:spacing w:val="6"/>
          <w:sz w:val="24"/>
        </w:rPr>
        <w:t>MCT-A</w:t>
      </w:r>
      <w:r w:rsidRPr="001B62D3">
        <w:rPr>
          <w:rFonts w:cs="Arial"/>
          <w:spacing w:val="6"/>
          <w:sz w:val="24"/>
        </w:rPr>
        <w:t>检测器，</w:t>
      </w:r>
      <w:smartTag w:uri="urn:schemas-microsoft-com:office:smarttags" w:element="chmetcnv">
        <w:smartTagPr>
          <w:attr w:name="TCSC" w:val="0"/>
          <w:attr w:name="NumberType" w:val="1"/>
          <w:attr w:name="Negative" w:val="False"/>
          <w:attr w:name="HasSpace" w:val="True"/>
          <w:attr w:name="SourceValue" w:val="4"/>
          <w:attr w:name="UnitName" w:val="cm"/>
        </w:smartTagPr>
        <w:r w:rsidRPr="001B62D3">
          <w:rPr>
            <w:rFonts w:cs="Arial"/>
            <w:spacing w:val="6"/>
            <w:sz w:val="24"/>
          </w:rPr>
          <w:t>4 cm</w:t>
        </w:r>
      </w:smartTag>
      <w:r w:rsidRPr="001B62D3">
        <w:rPr>
          <w:rFonts w:cs="Arial"/>
          <w:spacing w:val="6"/>
          <w:sz w:val="24"/>
          <w:vertAlign w:val="superscript"/>
        </w:rPr>
        <w:t>-1</w:t>
      </w:r>
      <w:r w:rsidRPr="001B62D3">
        <w:rPr>
          <w:rFonts w:cs="Arial"/>
          <w:spacing w:val="6"/>
          <w:sz w:val="24"/>
        </w:rPr>
        <w:t>光谱分辨率，</w:t>
      </w:r>
      <w:r w:rsidRPr="001B62D3">
        <w:rPr>
          <w:rFonts w:cs="Arial"/>
          <w:spacing w:val="6"/>
          <w:sz w:val="24"/>
        </w:rPr>
        <w:t>2</w:t>
      </w:r>
      <w:r w:rsidRPr="001B62D3">
        <w:rPr>
          <w:rFonts w:cs="Arial"/>
          <w:spacing w:val="6"/>
          <w:sz w:val="24"/>
        </w:rPr>
        <w:t>分钟采集）</w:t>
      </w:r>
    </w:p>
    <w:p w:rsidR="003E10CA" w:rsidRPr="001B62D3" w:rsidRDefault="003E10CA" w:rsidP="003E10CA">
      <w:pPr>
        <w:widowControl/>
        <w:spacing w:line="360" w:lineRule="auto"/>
        <w:jc w:val="left"/>
        <w:rPr>
          <w:rFonts w:cs="Arial"/>
          <w:spacing w:val="6"/>
          <w:sz w:val="24"/>
        </w:rPr>
      </w:pPr>
      <w:r>
        <w:rPr>
          <w:sz w:val="24"/>
        </w:rPr>
        <w:t>9</w:t>
      </w:r>
      <w:r w:rsidRPr="001B62D3">
        <w:rPr>
          <w:rFonts w:hint="eastAsia"/>
          <w:sz w:val="24"/>
        </w:rPr>
        <w:t>、</w:t>
      </w:r>
      <w:r w:rsidRPr="001B62D3">
        <w:rPr>
          <w:rFonts w:cs="Arial"/>
          <w:spacing w:val="6"/>
          <w:sz w:val="24"/>
        </w:rPr>
        <w:t>全自动化设计：软件控制调节光阑，</w:t>
      </w:r>
      <w:r w:rsidRPr="001B62D3">
        <w:rPr>
          <w:rFonts w:cs="Arial"/>
          <w:spacing w:val="6"/>
          <w:sz w:val="24"/>
        </w:rPr>
        <w:t>“</w:t>
      </w:r>
      <w:r w:rsidRPr="001B62D3">
        <w:rPr>
          <w:rFonts w:cs="Arial"/>
          <w:spacing w:val="6"/>
          <w:sz w:val="24"/>
        </w:rPr>
        <w:t>全视</w:t>
      </w:r>
      <w:r w:rsidRPr="001B62D3">
        <w:rPr>
          <w:rFonts w:cs="Arial"/>
          <w:spacing w:val="6"/>
          <w:sz w:val="24"/>
        </w:rPr>
        <w:t>”</w:t>
      </w:r>
      <w:r w:rsidRPr="001B62D3">
        <w:rPr>
          <w:rFonts w:cs="Arial"/>
          <w:spacing w:val="6"/>
          <w:sz w:val="24"/>
        </w:rPr>
        <w:t>设计；全自动切换反射</w:t>
      </w:r>
      <w:r w:rsidRPr="001B62D3">
        <w:rPr>
          <w:rFonts w:cs="Arial"/>
          <w:spacing w:val="6"/>
          <w:sz w:val="24"/>
        </w:rPr>
        <w:t>/</w:t>
      </w:r>
      <w:r w:rsidRPr="001B62D3">
        <w:rPr>
          <w:rFonts w:cs="Arial"/>
          <w:spacing w:val="6"/>
          <w:sz w:val="24"/>
        </w:rPr>
        <w:t>透射模式；全自动操作透射聚焦和定位；全自动操作反射聚焦；软件控制独立反射、透射照明。</w:t>
      </w:r>
    </w:p>
    <w:p w:rsidR="003E10CA" w:rsidRPr="001B62D3" w:rsidRDefault="003E10CA" w:rsidP="003E10CA">
      <w:pPr>
        <w:spacing w:line="360" w:lineRule="auto"/>
        <w:rPr>
          <w:rFonts w:cs="Arial" w:hint="eastAsia"/>
          <w:spacing w:val="6"/>
          <w:sz w:val="24"/>
        </w:rPr>
      </w:pPr>
      <w:r>
        <w:rPr>
          <w:sz w:val="24"/>
        </w:rPr>
        <w:t>10</w:t>
      </w:r>
      <w:r w:rsidRPr="001B62D3">
        <w:rPr>
          <w:rFonts w:hint="eastAsia"/>
          <w:sz w:val="24"/>
        </w:rPr>
        <w:t>、</w:t>
      </w:r>
      <w:r w:rsidRPr="001B62D3">
        <w:rPr>
          <w:rFonts w:cs="Arial"/>
          <w:spacing w:val="6"/>
          <w:sz w:val="24"/>
        </w:rPr>
        <w:t>空间分辨率：</w:t>
      </w:r>
      <w:r w:rsidRPr="001B62D3">
        <w:rPr>
          <w:rFonts w:cs="Arial"/>
          <w:spacing w:val="6"/>
          <w:sz w:val="24"/>
        </w:rPr>
        <w:t>10 μm</w:t>
      </w:r>
      <w:r w:rsidRPr="001B62D3">
        <w:rPr>
          <w:rFonts w:cs="Arial"/>
          <w:spacing w:val="6"/>
          <w:sz w:val="24"/>
        </w:rPr>
        <w:t>以下</w:t>
      </w:r>
      <w:r w:rsidRPr="001B62D3">
        <w:rPr>
          <w:rFonts w:cs="Arial" w:hint="eastAsia"/>
          <w:spacing w:val="6"/>
          <w:sz w:val="24"/>
        </w:rPr>
        <w:t>（</w:t>
      </w:r>
      <w:r w:rsidRPr="001B62D3">
        <w:rPr>
          <w:rFonts w:cs="Arial" w:hint="eastAsia"/>
          <w:spacing w:val="6"/>
          <w:sz w:val="24"/>
        </w:rPr>
        <w:t>ATR</w:t>
      </w:r>
      <w:r w:rsidRPr="001B62D3">
        <w:rPr>
          <w:rFonts w:cs="Arial" w:hint="eastAsia"/>
          <w:spacing w:val="6"/>
          <w:sz w:val="24"/>
        </w:rPr>
        <w:t>分辨率小于</w:t>
      </w:r>
      <w:r w:rsidRPr="001B62D3">
        <w:rPr>
          <w:rFonts w:cs="Arial" w:hint="eastAsia"/>
          <w:spacing w:val="6"/>
          <w:sz w:val="24"/>
        </w:rPr>
        <w:t>3</w:t>
      </w:r>
      <w:r w:rsidRPr="001B62D3">
        <w:rPr>
          <w:rFonts w:cs="Arial"/>
          <w:spacing w:val="6"/>
          <w:sz w:val="24"/>
        </w:rPr>
        <w:t>μm</w:t>
      </w:r>
      <w:r w:rsidRPr="001B62D3">
        <w:rPr>
          <w:rFonts w:cs="Arial" w:hint="eastAsia"/>
          <w:spacing w:val="6"/>
          <w:sz w:val="24"/>
        </w:rPr>
        <w:t>）</w:t>
      </w:r>
      <w:r w:rsidRPr="001B62D3">
        <w:rPr>
          <w:rFonts w:cs="Arial"/>
          <w:spacing w:val="6"/>
          <w:sz w:val="24"/>
        </w:rPr>
        <w:t>。</w:t>
      </w:r>
    </w:p>
    <w:p w:rsidR="003E10CA" w:rsidRPr="001B62D3" w:rsidRDefault="003E10CA" w:rsidP="003E10CA">
      <w:pPr>
        <w:spacing w:line="360" w:lineRule="auto"/>
        <w:rPr>
          <w:rFonts w:cs="Arial"/>
          <w:spacing w:val="6"/>
          <w:sz w:val="24"/>
        </w:rPr>
      </w:pPr>
      <w:r>
        <w:rPr>
          <w:sz w:val="24"/>
        </w:rPr>
        <w:lastRenderedPageBreak/>
        <w:t>11</w:t>
      </w:r>
      <w:r w:rsidRPr="001B62D3">
        <w:rPr>
          <w:rFonts w:hint="eastAsia"/>
          <w:sz w:val="24"/>
        </w:rPr>
        <w:t>、</w:t>
      </w:r>
      <w:r w:rsidRPr="001B62D3">
        <w:rPr>
          <w:rFonts w:cs="Arial"/>
          <w:spacing w:val="6"/>
          <w:sz w:val="24"/>
        </w:rPr>
        <w:t>自动平台：配置快速断路锁定功能的</w:t>
      </w:r>
      <w:r w:rsidRPr="001B62D3">
        <w:rPr>
          <w:rFonts w:cs="Arial"/>
          <w:spacing w:val="6"/>
          <w:sz w:val="24"/>
        </w:rPr>
        <w:t xml:space="preserve"> 2" x 5" </w:t>
      </w:r>
      <w:r w:rsidRPr="001B62D3">
        <w:rPr>
          <w:rFonts w:cs="Arial"/>
          <w:spacing w:val="6"/>
          <w:sz w:val="24"/>
        </w:rPr>
        <w:t>高精度自动平台。</w:t>
      </w:r>
    </w:p>
    <w:p w:rsidR="003E10CA" w:rsidRPr="001B62D3" w:rsidRDefault="003E10CA" w:rsidP="003E10CA">
      <w:pPr>
        <w:spacing w:line="360" w:lineRule="auto"/>
        <w:ind w:left="2"/>
        <w:rPr>
          <w:rFonts w:cs="Arial" w:hint="eastAsia"/>
          <w:spacing w:val="6"/>
          <w:sz w:val="24"/>
        </w:rPr>
      </w:pPr>
      <w:r>
        <w:rPr>
          <w:sz w:val="24"/>
        </w:rPr>
        <w:t>12</w:t>
      </w:r>
      <w:r w:rsidRPr="001B62D3">
        <w:rPr>
          <w:rFonts w:hint="eastAsia"/>
          <w:sz w:val="24"/>
        </w:rPr>
        <w:t>、</w:t>
      </w:r>
      <w:r w:rsidRPr="001B62D3">
        <w:rPr>
          <w:rFonts w:cs="Arial"/>
          <w:spacing w:val="6"/>
          <w:sz w:val="24"/>
        </w:rPr>
        <w:t>具备超快成像能力</w:t>
      </w:r>
      <w:r w:rsidRPr="001B62D3">
        <w:rPr>
          <w:rFonts w:cs="Arial" w:hint="eastAsia"/>
          <w:spacing w:val="6"/>
          <w:sz w:val="24"/>
        </w:rPr>
        <w:t>，</w:t>
      </w:r>
      <w:r w:rsidRPr="001B62D3">
        <w:rPr>
          <w:rFonts w:cs="Arial"/>
          <w:spacing w:val="6"/>
          <w:sz w:val="24"/>
        </w:rPr>
        <w:t xml:space="preserve">1.2 x </w:t>
      </w:r>
      <w:smartTag w:uri="urn:schemas-microsoft-com:office:smarttags" w:element="chmetcnv">
        <w:smartTagPr>
          <w:attr w:name="TCSC" w:val="0"/>
          <w:attr w:name="NumberType" w:val="1"/>
          <w:attr w:name="Negative" w:val="False"/>
          <w:attr w:name="HasSpace" w:val="True"/>
          <w:attr w:name="SourceValue" w:val="1.2"/>
          <w:attr w:name="UnitName" w:val="mm"/>
        </w:smartTagPr>
        <w:r w:rsidRPr="001B62D3">
          <w:rPr>
            <w:rFonts w:cs="Arial"/>
            <w:spacing w:val="6"/>
            <w:sz w:val="24"/>
          </w:rPr>
          <w:t>1.2 mm</w:t>
        </w:r>
      </w:smartTag>
      <w:r w:rsidRPr="001B62D3">
        <w:rPr>
          <w:rFonts w:cs="Arial"/>
          <w:spacing w:val="6"/>
          <w:sz w:val="24"/>
        </w:rPr>
        <w:t>区域，</w:t>
      </w:r>
      <w:r w:rsidRPr="001B62D3">
        <w:rPr>
          <w:rFonts w:hint="eastAsia"/>
          <w:color w:val="000000"/>
        </w:rPr>
        <w:t>≤</w:t>
      </w:r>
      <w:r w:rsidRPr="001B62D3">
        <w:rPr>
          <w:rFonts w:cs="Arial" w:hint="eastAsia"/>
          <w:spacing w:val="6"/>
          <w:sz w:val="24"/>
        </w:rPr>
        <w:t>10</w:t>
      </w:r>
      <w:r w:rsidRPr="001B62D3">
        <w:rPr>
          <w:rFonts w:cs="Arial" w:hint="eastAsia"/>
          <w:spacing w:val="6"/>
          <w:sz w:val="24"/>
        </w:rPr>
        <w:t>步</w:t>
      </w:r>
      <w:r w:rsidRPr="001B62D3">
        <w:rPr>
          <w:rFonts w:cs="Arial" w:hint="eastAsia"/>
          <w:spacing w:val="6"/>
          <w:sz w:val="24"/>
        </w:rPr>
        <w:t>/</w:t>
      </w:r>
      <w:r w:rsidRPr="001B62D3">
        <w:rPr>
          <w:rFonts w:cs="Arial" w:hint="eastAsia"/>
          <w:spacing w:val="6"/>
          <w:sz w:val="24"/>
        </w:rPr>
        <w:t>秒，</w:t>
      </w:r>
      <w:r w:rsidRPr="001B62D3">
        <w:rPr>
          <w:rFonts w:cs="Arial"/>
          <w:spacing w:val="6"/>
          <w:sz w:val="24"/>
        </w:rPr>
        <w:t>16 cm</w:t>
      </w:r>
      <w:r w:rsidRPr="001B62D3">
        <w:rPr>
          <w:rFonts w:cs="Arial"/>
          <w:spacing w:val="6"/>
          <w:sz w:val="24"/>
          <w:vertAlign w:val="superscript"/>
        </w:rPr>
        <w:t>-1</w:t>
      </w:r>
      <w:r w:rsidRPr="001B62D3">
        <w:rPr>
          <w:rFonts w:cs="Arial"/>
          <w:spacing w:val="6"/>
          <w:sz w:val="24"/>
        </w:rPr>
        <w:t>分辨率，单点</w:t>
      </w:r>
      <w:r w:rsidRPr="001B62D3">
        <w:rPr>
          <w:rFonts w:cs="Arial"/>
          <w:spacing w:val="6"/>
          <w:sz w:val="24"/>
        </w:rPr>
        <w:t>MCT</w:t>
      </w:r>
      <w:r w:rsidRPr="001B62D3">
        <w:rPr>
          <w:rFonts w:cs="Arial" w:hint="eastAsia"/>
          <w:spacing w:val="6"/>
          <w:sz w:val="24"/>
        </w:rPr>
        <w:t>采集时间小于</w:t>
      </w:r>
      <w:r w:rsidRPr="001B62D3">
        <w:rPr>
          <w:rFonts w:cs="Arial" w:hint="eastAsia"/>
          <w:spacing w:val="6"/>
          <w:sz w:val="24"/>
        </w:rPr>
        <w:t>4.5</w:t>
      </w:r>
      <w:r w:rsidRPr="001B62D3">
        <w:rPr>
          <w:rFonts w:cs="Arial" w:hint="eastAsia"/>
          <w:spacing w:val="6"/>
          <w:sz w:val="24"/>
        </w:rPr>
        <w:t>分</w:t>
      </w:r>
      <w:r w:rsidRPr="001B62D3">
        <w:rPr>
          <w:rFonts w:cs="Arial"/>
          <w:spacing w:val="6"/>
          <w:sz w:val="24"/>
        </w:rPr>
        <w:t>钟</w:t>
      </w:r>
      <w:r w:rsidRPr="001B62D3">
        <w:rPr>
          <w:rFonts w:cs="Arial" w:hint="eastAsia"/>
          <w:spacing w:val="6"/>
          <w:sz w:val="24"/>
        </w:rPr>
        <w:t>，阵列检测器采集时间小于</w:t>
      </w:r>
      <w:r w:rsidRPr="001B62D3">
        <w:rPr>
          <w:rFonts w:cs="Arial" w:hint="eastAsia"/>
          <w:spacing w:val="6"/>
          <w:sz w:val="24"/>
        </w:rPr>
        <w:t>20</w:t>
      </w:r>
      <w:r w:rsidRPr="001B62D3">
        <w:rPr>
          <w:rFonts w:cs="Arial" w:hint="eastAsia"/>
          <w:spacing w:val="6"/>
          <w:sz w:val="24"/>
        </w:rPr>
        <w:t>秒</w:t>
      </w:r>
      <w:r w:rsidRPr="001B62D3">
        <w:rPr>
          <w:rFonts w:cs="Arial"/>
          <w:spacing w:val="6"/>
          <w:sz w:val="24"/>
        </w:rPr>
        <w:t>钟</w:t>
      </w:r>
      <w:r w:rsidRPr="001B62D3">
        <w:rPr>
          <w:rFonts w:cs="Arial" w:hint="eastAsia"/>
          <w:spacing w:val="6"/>
          <w:sz w:val="24"/>
        </w:rPr>
        <w:t>。</w:t>
      </w:r>
    </w:p>
    <w:p w:rsidR="003E10CA" w:rsidRPr="001B62D3" w:rsidRDefault="003E10CA" w:rsidP="003E10CA">
      <w:pPr>
        <w:spacing w:line="360" w:lineRule="auto"/>
        <w:rPr>
          <w:rFonts w:cs="Arial"/>
          <w:spacing w:val="6"/>
          <w:sz w:val="24"/>
        </w:rPr>
      </w:pPr>
      <w:r w:rsidRPr="001B62D3">
        <w:rPr>
          <w:rFonts w:hint="eastAsia"/>
          <w:sz w:val="24"/>
        </w:rPr>
        <w:t>1</w:t>
      </w:r>
      <w:r>
        <w:rPr>
          <w:sz w:val="24"/>
        </w:rPr>
        <w:t>3</w:t>
      </w:r>
      <w:r w:rsidRPr="001B62D3">
        <w:rPr>
          <w:rFonts w:hint="eastAsia"/>
          <w:sz w:val="24"/>
        </w:rPr>
        <w:t>、</w:t>
      </w:r>
      <w:r w:rsidRPr="001B62D3">
        <w:rPr>
          <w:rFonts w:cs="Arial"/>
          <w:spacing w:val="6"/>
          <w:sz w:val="24"/>
        </w:rPr>
        <w:t>物镜：</w:t>
      </w:r>
      <w:r w:rsidRPr="001B62D3">
        <w:rPr>
          <w:rFonts w:cs="Arial"/>
          <w:spacing w:val="6"/>
          <w:sz w:val="24"/>
        </w:rPr>
        <w:t>15</w:t>
      </w:r>
      <w:r w:rsidRPr="001B62D3">
        <w:rPr>
          <w:rFonts w:cs="Arial"/>
          <w:spacing w:val="6"/>
          <w:sz w:val="24"/>
        </w:rPr>
        <w:t>倍物镜和</w:t>
      </w:r>
      <w:r w:rsidRPr="001B62D3">
        <w:rPr>
          <w:rFonts w:cs="Arial"/>
          <w:spacing w:val="6"/>
          <w:sz w:val="24"/>
        </w:rPr>
        <w:t>15</w:t>
      </w:r>
      <w:r w:rsidRPr="001B62D3">
        <w:rPr>
          <w:rFonts w:cs="Arial"/>
          <w:spacing w:val="6"/>
          <w:sz w:val="24"/>
        </w:rPr>
        <w:t>倍聚焦镜，</w:t>
      </w:r>
      <w:r w:rsidRPr="001B62D3">
        <w:rPr>
          <w:rFonts w:cs="Arial"/>
          <w:spacing w:val="6"/>
          <w:sz w:val="24"/>
        </w:rPr>
        <w:t>N.A.</w:t>
      </w:r>
      <w:r w:rsidRPr="001B62D3">
        <w:rPr>
          <w:rFonts w:cs="Arial"/>
          <w:spacing w:val="6"/>
          <w:sz w:val="24"/>
        </w:rPr>
        <w:t>值不小于</w:t>
      </w:r>
      <w:r w:rsidRPr="001B62D3">
        <w:rPr>
          <w:rFonts w:cs="Arial"/>
          <w:spacing w:val="6"/>
          <w:sz w:val="24"/>
        </w:rPr>
        <w:t>0.7</w:t>
      </w:r>
      <w:r w:rsidRPr="001B62D3">
        <w:rPr>
          <w:rFonts w:cs="Arial"/>
          <w:spacing w:val="6"/>
          <w:sz w:val="24"/>
        </w:rPr>
        <w:t>。</w:t>
      </w:r>
    </w:p>
    <w:p w:rsidR="003E10CA" w:rsidRPr="001B62D3" w:rsidRDefault="003E10CA" w:rsidP="003E10CA">
      <w:pPr>
        <w:spacing w:line="360" w:lineRule="auto"/>
        <w:rPr>
          <w:rFonts w:cs="Arial"/>
          <w:spacing w:val="6"/>
          <w:sz w:val="24"/>
        </w:rPr>
      </w:pPr>
      <w:r w:rsidRPr="001B62D3">
        <w:rPr>
          <w:rFonts w:hint="eastAsia"/>
          <w:sz w:val="24"/>
        </w:rPr>
        <w:t>1</w:t>
      </w:r>
      <w:r>
        <w:rPr>
          <w:sz w:val="24"/>
        </w:rPr>
        <w:t>4</w:t>
      </w:r>
      <w:r w:rsidRPr="001B62D3">
        <w:rPr>
          <w:rFonts w:hint="eastAsia"/>
          <w:sz w:val="24"/>
        </w:rPr>
        <w:t>、</w:t>
      </w:r>
      <w:r w:rsidRPr="001B62D3">
        <w:rPr>
          <w:rFonts w:cs="Arial"/>
          <w:spacing w:val="6"/>
          <w:sz w:val="24"/>
        </w:rPr>
        <w:t>系统性能校正：包括可安装在样品台上的用于透射、反射和</w:t>
      </w:r>
      <w:r w:rsidRPr="001B62D3">
        <w:rPr>
          <w:rFonts w:cs="Arial"/>
          <w:spacing w:val="6"/>
          <w:sz w:val="24"/>
        </w:rPr>
        <w:t>ATR</w:t>
      </w:r>
      <w:r w:rsidRPr="001B62D3">
        <w:rPr>
          <w:rFonts w:cs="Arial"/>
          <w:spacing w:val="6"/>
          <w:sz w:val="24"/>
        </w:rPr>
        <w:t>模式的</w:t>
      </w:r>
      <w:r w:rsidRPr="001B62D3">
        <w:rPr>
          <w:rFonts w:cs="Arial"/>
          <w:spacing w:val="6"/>
          <w:sz w:val="24"/>
        </w:rPr>
        <w:t>NIS</w:t>
      </w:r>
      <w:r w:rsidRPr="001B62D3">
        <w:rPr>
          <w:rFonts w:cs="Arial"/>
          <w:spacing w:val="6"/>
          <w:sz w:val="24"/>
        </w:rPr>
        <w:t>追溯标准品，方法符合</w:t>
      </w:r>
      <w:r w:rsidRPr="001B62D3">
        <w:rPr>
          <w:rFonts w:cs="Arial"/>
          <w:spacing w:val="6"/>
          <w:sz w:val="24"/>
        </w:rPr>
        <w:t>ASTM E1421</w:t>
      </w:r>
      <w:r w:rsidRPr="001B62D3">
        <w:rPr>
          <w:rFonts w:cs="Arial"/>
          <w:spacing w:val="6"/>
          <w:sz w:val="24"/>
        </w:rPr>
        <w:t>。</w:t>
      </w:r>
    </w:p>
    <w:p w:rsidR="003E10CA" w:rsidRPr="001B62D3" w:rsidRDefault="003E10CA" w:rsidP="003E10CA">
      <w:pPr>
        <w:spacing w:line="360" w:lineRule="auto"/>
        <w:rPr>
          <w:rFonts w:cs="Arial" w:hint="eastAsia"/>
          <w:spacing w:val="6"/>
          <w:sz w:val="24"/>
        </w:rPr>
      </w:pPr>
      <w:r w:rsidRPr="001B62D3">
        <w:rPr>
          <w:rFonts w:hint="eastAsia"/>
          <w:sz w:val="24"/>
        </w:rPr>
        <w:t>1</w:t>
      </w:r>
      <w:r>
        <w:rPr>
          <w:sz w:val="24"/>
        </w:rPr>
        <w:t>5</w:t>
      </w:r>
      <w:r w:rsidRPr="001B62D3">
        <w:rPr>
          <w:rFonts w:hint="eastAsia"/>
          <w:sz w:val="24"/>
        </w:rPr>
        <w:t>、</w:t>
      </w:r>
      <w:r w:rsidRPr="001B62D3">
        <w:rPr>
          <w:rFonts w:cs="Arial"/>
          <w:spacing w:val="6"/>
          <w:sz w:val="24"/>
        </w:rPr>
        <w:t>嵌入式</w:t>
      </w:r>
      <w:r w:rsidRPr="001B62D3">
        <w:rPr>
          <w:rFonts w:cs="Arial"/>
          <w:spacing w:val="6"/>
          <w:sz w:val="24"/>
        </w:rPr>
        <w:t>Ge</w:t>
      </w:r>
      <w:r w:rsidRPr="001B62D3">
        <w:rPr>
          <w:rFonts w:cs="Arial"/>
          <w:spacing w:val="6"/>
          <w:sz w:val="24"/>
        </w:rPr>
        <w:t>晶体</w:t>
      </w:r>
      <w:r w:rsidRPr="001B62D3">
        <w:rPr>
          <w:rFonts w:cs="Arial"/>
          <w:spacing w:val="6"/>
          <w:sz w:val="24"/>
        </w:rPr>
        <w:t>ATR</w:t>
      </w:r>
      <w:r w:rsidRPr="001B62D3">
        <w:rPr>
          <w:rFonts w:cs="Arial"/>
          <w:spacing w:val="6"/>
          <w:sz w:val="24"/>
        </w:rPr>
        <w:t>物镜，光通量</w:t>
      </w:r>
      <w:r w:rsidRPr="001B62D3">
        <w:rPr>
          <w:rFonts w:hint="eastAsia"/>
          <w:color w:val="000000"/>
        </w:rPr>
        <w:t>≥</w:t>
      </w:r>
      <w:r w:rsidRPr="001B62D3">
        <w:rPr>
          <w:rFonts w:cs="Arial"/>
          <w:spacing w:val="6"/>
          <w:sz w:val="24"/>
        </w:rPr>
        <w:t>50%</w:t>
      </w:r>
      <w:r w:rsidRPr="001B62D3">
        <w:rPr>
          <w:rFonts w:cs="Arial"/>
          <w:spacing w:val="6"/>
          <w:sz w:val="24"/>
        </w:rPr>
        <w:t>，采集与观测同时进行，无需升降晶体；带有压力显示全自动操作</w:t>
      </w:r>
      <w:r w:rsidRPr="001B62D3">
        <w:rPr>
          <w:rFonts w:cs="Arial"/>
          <w:spacing w:val="6"/>
          <w:sz w:val="24"/>
        </w:rPr>
        <w:t>ATR</w:t>
      </w:r>
      <w:r w:rsidRPr="001B62D3">
        <w:rPr>
          <w:rFonts w:cs="Arial"/>
          <w:spacing w:val="6"/>
          <w:sz w:val="24"/>
        </w:rPr>
        <w:t>接触数字设计。</w:t>
      </w:r>
    </w:p>
    <w:p w:rsidR="003E10CA" w:rsidRPr="001B62D3" w:rsidRDefault="003E10CA" w:rsidP="003E10CA">
      <w:pPr>
        <w:spacing w:line="360" w:lineRule="auto"/>
        <w:rPr>
          <w:rFonts w:cs="Arial"/>
          <w:spacing w:val="6"/>
          <w:sz w:val="24"/>
        </w:rPr>
      </w:pPr>
      <w:r w:rsidRPr="001B62D3">
        <w:rPr>
          <w:rFonts w:hint="eastAsia"/>
          <w:sz w:val="24"/>
        </w:rPr>
        <w:t>1</w:t>
      </w:r>
      <w:r>
        <w:rPr>
          <w:sz w:val="24"/>
        </w:rPr>
        <w:t>6</w:t>
      </w:r>
      <w:r w:rsidRPr="001B62D3">
        <w:rPr>
          <w:rFonts w:hint="eastAsia"/>
          <w:sz w:val="24"/>
        </w:rPr>
        <w:t>、</w:t>
      </w:r>
      <w:r w:rsidRPr="001B62D3">
        <w:rPr>
          <w:rFonts w:cs="Arial" w:hint="eastAsia"/>
          <w:spacing w:val="6"/>
          <w:sz w:val="24"/>
        </w:rPr>
        <w:t>嵌入式金刚石</w:t>
      </w:r>
      <w:r w:rsidRPr="001B62D3">
        <w:rPr>
          <w:rFonts w:cs="Arial" w:hint="eastAsia"/>
          <w:spacing w:val="6"/>
          <w:sz w:val="24"/>
        </w:rPr>
        <w:t>ATR</w:t>
      </w:r>
      <w:r w:rsidRPr="001B62D3">
        <w:rPr>
          <w:rFonts w:cs="Arial" w:hint="eastAsia"/>
          <w:spacing w:val="6"/>
          <w:sz w:val="24"/>
        </w:rPr>
        <w:t>物镜，光通量</w:t>
      </w:r>
      <w:r w:rsidRPr="001B62D3">
        <w:rPr>
          <w:rFonts w:hint="eastAsia"/>
          <w:color w:val="000000"/>
        </w:rPr>
        <w:t>≥</w:t>
      </w:r>
      <w:r w:rsidRPr="001B62D3">
        <w:rPr>
          <w:rFonts w:cs="Arial" w:hint="eastAsia"/>
          <w:spacing w:val="6"/>
          <w:sz w:val="24"/>
        </w:rPr>
        <w:t>50%</w:t>
      </w:r>
      <w:r w:rsidRPr="001B62D3">
        <w:rPr>
          <w:rFonts w:cs="Arial" w:hint="eastAsia"/>
          <w:spacing w:val="6"/>
          <w:sz w:val="24"/>
        </w:rPr>
        <w:t>，采集与观测同时进行，无需升降晶体；带有压力显示全自动操作</w:t>
      </w:r>
      <w:r w:rsidRPr="001B62D3">
        <w:rPr>
          <w:rFonts w:cs="Arial" w:hint="eastAsia"/>
          <w:spacing w:val="6"/>
          <w:sz w:val="24"/>
        </w:rPr>
        <w:t>ATR</w:t>
      </w:r>
      <w:r w:rsidRPr="001B62D3">
        <w:rPr>
          <w:rFonts w:cs="Arial" w:hint="eastAsia"/>
          <w:spacing w:val="6"/>
          <w:sz w:val="24"/>
        </w:rPr>
        <w:t>接触数字设计。</w:t>
      </w:r>
    </w:p>
    <w:p w:rsidR="003E10CA" w:rsidRPr="001B62D3" w:rsidRDefault="003E10CA" w:rsidP="003E10CA">
      <w:pPr>
        <w:spacing w:line="360" w:lineRule="auto"/>
        <w:rPr>
          <w:rFonts w:cs="Arial" w:hint="eastAsia"/>
          <w:spacing w:val="12"/>
          <w:sz w:val="24"/>
        </w:rPr>
      </w:pPr>
      <w:r w:rsidRPr="001B62D3">
        <w:rPr>
          <w:rFonts w:hint="eastAsia"/>
          <w:sz w:val="24"/>
        </w:rPr>
        <w:t>1</w:t>
      </w:r>
      <w:r>
        <w:rPr>
          <w:sz w:val="24"/>
        </w:rPr>
        <w:t>7</w:t>
      </w:r>
      <w:r w:rsidRPr="001B62D3">
        <w:rPr>
          <w:rFonts w:hint="eastAsia"/>
          <w:sz w:val="24"/>
        </w:rPr>
        <w:t>、</w:t>
      </w:r>
      <w:r w:rsidRPr="001B62D3">
        <w:rPr>
          <w:rFonts w:cs="Arial" w:hint="eastAsia"/>
          <w:spacing w:val="12"/>
          <w:sz w:val="24"/>
        </w:rPr>
        <w:t>液氮保持时间</w:t>
      </w:r>
      <w:r w:rsidRPr="001B62D3">
        <w:rPr>
          <w:rFonts w:hint="eastAsia"/>
          <w:color w:val="000000"/>
        </w:rPr>
        <w:t>≥</w:t>
      </w:r>
      <w:r w:rsidRPr="001B62D3">
        <w:rPr>
          <w:rFonts w:cs="Arial" w:hint="eastAsia"/>
          <w:spacing w:val="12"/>
          <w:sz w:val="24"/>
        </w:rPr>
        <w:t>14</w:t>
      </w:r>
      <w:r w:rsidRPr="001B62D3">
        <w:rPr>
          <w:rFonts w:cs="Arial" w:hint="eastAsia"/>
          <w:spacing w:val="12"/>
          <w:sz w:val="24"/>
        </w:rPr>
        <w:t>小时。</w:t>
      </w:r>
    </w:p>
    <w:p w:rsidR="003E10CA" w:rsidRPr="001B62D3" w:rsidRDefault="003E10CA" w:rsidP="003E10CA">
      <w:pPr>
        <w:spacing w:line="360" w:lineRule="auto"/>
        <w:rPr>
          <w:rFonts w:cs="Tahoma" w:hint="eastAsia"/>
          <w:bCs/>
          <w:sz w:val="24"/>
        </w:rPr>
      </w:pPr>
      <w:r w:rsidRPr="001B62D3">
        <w:rPr>
          <w:rFonts w:hint="eastAsia"/>
          <w:sz w:val="24"/>
        </w:rPr>
        <w:t>1</w:t>
      </w:r>
      <w:r>
        <w:rPr>
          <w:sz w:val="24"/>
        </w:rPr>
        <w:t>8</w:t>
      </w:r>
      <w:r w:rsidRPr="001B62D3">
        <w:rPr>
          <w:rFonts w:hint="eastAsia"/>
          <w:sz w:val="24"/>
        </w:rPr>
        <w:t>、</w:t>
      </w:r>
      <w:r w:rsidRPr="001B62D3">
        <w:rPr>
          <w:rFonts w:cs="Tahoma" w:hint="eastAsia"/>
          <w:bCs/>
          <w:sz w:val="24"/>
        </w:rPr>
        <w:t>图像视屏观察可双屏显示图像和谱图分析，且无限放大视图。</w:t>
      </w:r>
    </w:p>
    <w:p w:rsidR="003E10CA" w:rsidRPr="001B62D3" w:rsidRDefault="003E10CA" w:rsidP="003E10CA">
      <w:pPr>
        <w:spacing w:line="360" w:lineRule="auto"/>
        <w:rPr>
          <w:rFonts w:cs="Tahoma" w:hint="eastAsia"/>
          <w:bCs/>
          <w:sz w:val="24"/>
        </w:rPr>
      </w:pPr>
      <w:r w:rsidRPr="001B62D3">
        <w:rPr>
          <w:rFonts w:hint="eastAsia"/>
          <w:sz w:val="24"/>
        </w:rPr>
        <w:t>1</w:t>
      </w:r>
      <w:r>
        <w:rPr>
          <w:sz w:val="24"/>
        </w:rPr>
        <w:t>9</w:t>
      </w:r>
      <w:r w:rsidRPr="001B62D3">
        <w:rPr>
          <w:rFonts w:hint="eastAsia"/>
          <w:sz w:val="24"/>
        </w:rPr>
        <w:t>、</w:t>
      </w:r>
      <w:r w:rsidRPr="001B62D3">
        <w:rPr>
          <w:rFonts w:cs="Tahoma" w:hint="eastAsia"/>
          <w:bCs/>
          <w:sz w:val="24"/>
        </w:rPr>
        <w:t>内置聚苯乙烯可追溯验证轮，确保国际认可的参考标准的可追溯性。</w:t>
      </w:r>
    </w:p>
    <w:p w:rsidR="003E10CA" w:rsidRPr="001B62D3" w:rsidRDefault="003E10CA" w:rsidP="003E10CA">
      <w:pPr>
        <w:spacing w:line="360" w:lineRule="auto"/>
        <w:rPr>
          <w:rFonts w:cs="Tahoma"/>
          <w:sz w:val="24"/>
        </w:rPr>
      </w:pPr>
      <w:r>
        <w:rPr>
          <w:sz w:val="24"/>
        </w:rPr>
        <w:t>20</w:t>
      </w:r>
      <w:r w:rsidRPr="001B62D3">
        <w:rPr>
          <w:rFonts w:hint="eastAsia"/>
          <w:sz w:val="24"/>
        </w:rPr>
        <w:t>、</w:t>
      </w:r>
      <w:r w:rsidRPr="001B62D3">
        <w:rPr>
          <w:rFonts w:cs="Tahoma"/>
          <w:sz w:val="24"/>
        </w:rPr>
        <w:t>软件和谱图库：</w:t>
      </w:r>
    </w:p>
    <w:p w:rsidR="003E10CA" w:rsidRPr="001B62D3" w:rsidRDefault="003E10CA" w:rsidP="003E10CA">
      <w:pPr>
        <w:spacing w:line="360" w:lineRule="auto"/>
        <w:jc w:val="left"/>
        <w:rPr>
          <w:rFonts w:cs="Arial"/>
          <w:spacing w:val="6"/>
          <w:sz w:val="24"/>
        </w:rPr>
      </w:pPr>
      <w:r>
        <w:rPr>
          <w:sz w:val="24"/>
        </w:rPr>
        <w:t>20</w:t>
      </w:r>
      <w:r w:rsidRPr="001B62D3">
        <w:rPr>
          <w:sz w:val="24"/>
        </w:rPr>
        <w:t>.1</w:t>
      </w:r>
      <w:r w:rsidRPr="001B62D3">
        <w:rPr>
          <w:rFonts w:hint="eastAsia"/>
          <w:sz w:val="24"/>
        </w:rPr>
        <w:t>、</w:t>
      </w:r>
      <w:r w:rsidRPr="001B62D3">
        <w:rPr>
          <w:rFonts w:cs="Tahoma"/>
          <w:sz w:val="24"/>
        </w:rPr>
        <w:t>驱动软件：包括红外主机及相关部件的驱动及控制软件，可实现光路、检测器</w:t>
      </w:r>
      <w:r w:rsidRPr="001B62D3">
        <w:rPr>
          <w:rFonts w:cs="Arial"/>
          <w:spacing w:val="6"/>
          <w:sz w:val="24"/>
        </w:rPr>
        <w:t>等的自动准直；</w:t>
      </w:r>
    </w:p>
    <w:p w:rsidR="003E10CA" w:rsidRPr="001B62D3" w:rsidRDefault="003E10CA" w:rsidP="003E10CA">
      <w:pPr>
        <w:spacing w:line="360" w:lineRule="auto"/>
        <w:jc w:val="left"/>
        <w:rPr>
          <w:rFonts w:cs="Arial"/>
          <w:spacing w:val="6"/>
          <w:sz w:val="24"/>
        </w:rPr>
      </w:pPr>
      <w:r>
        <w:rPr>
          <w:sz w:val="24"/>
        </w:rPr>
        <w:t>20</w:t>
      </w:r>
      <w:r w:rsidRPr="001B62D3">
        <w:rPr>
          <w:sz w:val="24"/>
        </w:rPr>
        <w:t>.2</w:t>
      </w:r>
      <w:r w:rsidRPr="001B62D3">
        <w:rPr>
          <w:rFonts w:hint="eastAsia"/>
          <w:sz w:val="24"/>
        </w:rPr>
        <w:t>、</w:t>
      </w:r>
      <w:r w:rsidRPr="001B62D3">
        <w:rPr>
          <w:rFonts w:cs="Arial"/>
          <w:spacing w:val="6"/>
          <w:sz w:val="24"/>
        </w:rPr>
        <w:t>红外专用分析软件：主要功能包括实时数据采集，支持实验记录本和各种实验报告格式，谱图预览，可支持智能型附件，光谱质量检查，光学台状态检查，全方位多媒体系统诊断，快捷工具图标，</w:t>
      </w:r>
      <w:r w:rsidRPr="001B62D3">
        <w:rPr>
          <w:rFonts w:cs="Arial"/>
          <w:spacing w:val="6"/>
          <w:sz w:val="24"/>
        </w:rPr>
        <w:t xml:space="preserve">QC </w:t>
      </w:r>
      <w:r w:rsidRPr="001B62D3">
        <w:rPr>
          <w:rFonts w:cs="Arial"/>
          <w:spacing w:val="6"/>
          <w:sz w:val="24"/>
        </w:rPr>
        <w:t>比对功能，谱库管理，谱图处理功能，自动水蒸气和二氧化碳校正，多种数据格式转换，多种编辑功能（例如剪贴、复制、粘贴），各种强大的数据处理功能（包括基线校正，直线生成，建空白区，标峰，差谱，平滑，光谱转换，</w:t>
      </w:r>
      <w:r w:rsidRPr="001B62D3">
        <w:rPr>
          <w:rFonts w:cs="Arial"/>
          <w:spacing w:val="6"/>
          <w:sz w:val="24"/>
        </w:rPr>
        <w:t>ATR</w:t>
      </w:r>
      <w:r w:rsidRPr="001B62D3">
        <w:rPr>
          <w:rFonts w:cs="Arial"/>
          <w:spacing w:val="6"/>
          <w:sz w:val="24"/>
        </w:rPr>
        <w:t>校正，</w:t>
      </w:r>
      <w:r w:rsidRPr="001B62D3">
        <w:rPr>
          <w:rFonts w:cs="Arial"/>
          <w:spacing w:val="6"/>
          <w:sz w:val="24"/>
        </w:rPr>
        <w:t>K-K</w:t>
      </w:r>
      <w:r w:rsidRPr="001B62D3">
        <w:rPr>
          <w:rFonts w:cs="Arial"/>
          <w:spacing w:val="6"/>
          <w:sz w:val="24"/>
        </w:rPr>
        <w:t>校正，曲线拟合，解卷积，求导等多项数学处理功能）；具谱图解析专家智能帮助系统及自建谱库功能等；</w:t>
      </w:r>
    </w:p>
    <w:p w:rsidR="003E10CA" w:rsidRPr="001B62D3" w:rsidRDefault="003E10CA" w:rsidP="003E10CA">
      <w:pPr>
        <w:spacing w:line="360" w:lineRule="auto"/>
        <w:rPr>
          <w:rFonts w:cs="Arial"/>
          <w:spacing w:val="6"/>
          <w:sz w:val="24"/>
        </w:rPr>
      </w:pPr>
      <w:r>
        <w:rPr>
          <w:sz w:val="24"/>
        </w:rPr>
        <w:t>20</w:t>
      </w:r>
      <w:r w:rsidRPr="001B62D3">
        <w:rPr>
          <w:rFonts w:hint="eastAsia"/>
          <w:sz w:val="24"/>
        </w:rPr>
        <w:t>.3</w:t>
      </w:r>
      <w:r w:rsidRPr="001B62D3">
        <w:rPr>
          <w:rFonts w:hint="eastAsia"/>
          <w:sz w:val="24"/>
        </w:rPr>
        <w:t>、</w:t>
      </w:r>
      <w:r w:rsidRPr="001B62D3">
        <w:rPr>
          <w:rFonts w:cs="Arial"/>
          <w:spacing w:val="6"/>
          <w:sz w:val="24"/>
        </w:rPr>
        <w:t>多组分谱库</w:t>
      </w:r>
      <w:r w:rsidRPr="001B62D3">
        <w:rPr>
          <w:rFonts w:cs="Arial" w:hint="eastAsia"/>
          <w:spacing w:val="6"/>
          <w:sz w:val="24"/>
        </w:rPr>
        <w:t>检索，可自动识别混合物样品的成分，避免传统检索和差减过程中的繁琐处理和人为误差。</w:t>
      </w:r>
      <w:r w:rsidRPr="001B62D3">
        <w:rPr>
          <w:rFonts w:cs="Tahoma" w:hint="eastAsia"/>
          <w:bCs/>
          <w:sz w:val="24"/>
        </w:rPr>
        <w:t>包含</w:t>
      </w:r>
      <w:r w:rsidRPr="001B62D3">
        <w:rPr>
          <w:rFonts w:cs="Tahoma" w:hint="eastAsia"/>
          <w:bCs/>
          <w:sz w:val="24"/>
        </w:rPr>
        <w:t>15</w:t>
      </w:r>
      <w:r w:rsidRPr="001B62D3">
        <w:rPr>
          <w:rFonts w:cs="Tahoma" w:hint="eastAsia"/>
          <w:bCs/>
          <w:sz w:val="24"/>
        </w:rPr>
        <w:t>万张以上高清谱库。</w:t>
      </w:r>
    </w:p>
    <w:p w:rsidR="003E10CA" w:rsidRPr="001B62D3" w:rsidRDefault="003E10CA" w:rsidP="003E10CA">
      <w:pPr>
        <w:tabs>
          <w:tab w:val="left" w:pos="0"/>
        </w:tabs>
        <w:spacing w:line="360" w:lineRule="auto"/>
        <w:ind w:left="425" w:rightChars="1" w:right="2" w:hangingChars="177" w:hanging="425"/>
        <w:rPr>
          <w:rFonts w:hint="eastAsia"/>
          <w:sz w:val="24"/>
        </w:rPr>
      </w:pPr>
      <w:r w:rsidRPr="001B62D3">
        <w:rPr>
          <w:rFonts w:hint="eastAsia"/>
          <w:sz w:val="24"/>
        </w:rPr>
        <w:t>2</w:t>
      </w:r>
      <w:r>
        <w:rPr>
          <w:sz w:val="24"/>
        </w:rPr>
        <w:t>1</w:t>
      </w:r>
      <w:r w:rsidRPr="001B62D3">
        <w:rPr>
          <w:rFonts w:hint="eastAsia"/>
          <w:sz w:val="24"/>
        </w:rPr>
        <w:t>、大样品光学台检测附件：</w:t>
      </w:r>
    </w:p>
    <w:p w:rsidR="003E10CA" w:rsidRPr="001B62D3" w:rsidRDefault="003E10CA" w:rsidP="003E10CA">
      <w:pPr>
        <w:spacing w:line="360" w:lineRule="auto"/>
        <w:rPr>
          <w:rFonts w:cs="宋体"/>
          <w:sz w:val="24"/>
        </w:rPr>
      </w:pPr>
      <w:r w:rsidRPr="001B62D3">
        <w:rPr>
          <w:rFonts w:hint="eastAsia"/>
          <w:sz w:val="24"/>
        </w:rPr>
        <w:t>2</w:t>
      </w:r>
      <w:r>
        <w:rPr>
          <w:sz w:val="24"/>
        </w:rPr>
        <w:t>1</w:t>
      </w:r>
      <w:r w:rsidRPr="001B62D3">
        <w:rPr>
          <w:rFonts w:hint="eastAsia"/>
          <w:sz w:val="24"/>
        </w:rPr>
        <w:t>.1</w:t>
      </w:r>
      <w:r w:rsidRPr="001B62D3">
        <w:rPr>
          <w:rFonts w:hint="eastAsia"/>
          <w:sz w:val="24"/>
        </w:rPr>
        <w:t>、</w:t>
      </w:r>
      <w:r w:rsidRPr="001B62D3">
        <w:rPr>
          <w:rFonts w:cs="Tahoma" w:hint="eastAsia"/>
          <w:bCs/>
          <w:sz w:val="24"/>
        </w:rPr>
        <w:t>检测器：高性能</w:t>
      </w:r>
      <w:r>
        <w:rPr>
          <w:rFonts w:cs="Tahoma" w:hint="eastAsia"/>
          <w:bCs/>
          <w:sz w:val="24"/>
        </w:rPr>
        <w:t>室温</w:t>
      </w:r>
      <w:r w:rsidRPr="001B62D3">
        <w:rPr>
          <w:rFonts w:cs="Tahoma" w:hint="eastAsia"/>
          <w:bCs/>
          <w:sz w:val="24"/>
        </w:rPr>
        <w:t>检测器，仪器能</w:t>
      </w:r>
      <w:r w:rsidRPr="001B62D3">
        <w:rPr>
          <w:rFonts w:cs="宋体" w:hint="eastAsia"/>
          <w:sz w:val="24"/>
          <w:lang w:val="zh-CN"/>
        </w:rPr>
        <w:t>自动识别、参数设置，检测器采用</w:t>
      </w:r>
      <w:r w:rsidRPr="001B62D3">
        <w:rPr>
          <w:rFonts w:cs="宋体" w:hint="eastAsia"/>
          <w:sz w:val="24"/>
          <w:lang w:val="zh-CN"/>
        </w:rPr>
        <w:t>24</w:t>
      </w:r>
      <w:r w:rsidRPr="001B62D3">
        <w:rPr>
          <w:rFonts w:cs="宋体" w:hint="eastAsia"/>
          <w:sz w:val="24"/>
          <w:lang w:val="zh-CN"/>
        </w:rPr>
        <w:t>位</w:t>
      </w:r>
      <w:r w:rsidRPr="001B62D3">
        <w:rPr>
          <w:rFonts w:cs="宋体" w:hint="eastAsia"/>
          <w:sz w:val="24"/>
          <w:lang w:val="zh-CN"/>
        </w:rPr>
        <w:t>500KHz</w:t>
      </w:r>
      <w:r w:rsidRPr="001B62D3">
        <w:rPr>
          <w:rFonts w:cs="宋体" w:hint="eastAsia"/>
          <w:sz w:val="24"/>
        </w:rPr>
        <w:t>高精度、高速数据采集</w:t>
      </w:r>
      <w:r w:rsidRPr="001B62D3">
        <w:rPr>
          <w:rFonts w:cs="宋体" w:hint="eastAsia"/>
          <w:sz w:val="24"/>
          <w:lang w:val="zh-CN"/>
        </w:rPr>
        <w:t>A/D</w:t>
      </w:r>
      <w:r w:rsidRPr="001B62D3">
        <w:rPr>
          <w:rFonts w:cs="宋体" w:hint="eastAsia"/>
          <w:sz w:val="24"/>
          <w:lang w:val="zh-CN"/>
        </w:rPr>
        <w:t>转换器</w:t>
      </w:r>
      <w:r w:rsidRPr="001B62D3">
        <w:rPr>
          <w:rFonts w:cs="宋体" w:hint="eastAsia"/>
          <w:sz w:val="24"/>
        </w:rPr>
        <w:t>。</w:t>
      </w:r>
    </w:p>
    <w:p w:rsidR="003E10CA" w:rsidRDefault="003E10CA" w:rsidP="003E10CA">
      <w:pPr>
        <w:spacing w:line="360" w:lineRule="auto"/>
        <w:ind w:left="360" w:hangingChars="150" w:hanging="360"/>
        <w:rPr>
          <w:rFonts w:cs="Tahoma"/>
          <w:bCs/>
          <w:sz w:val="24"/>
        </w:rPr>
      </w:pPr>
      <w:r w:rsidRPr="001B62D3">
        <w:rPr>
          <w:rFonts w:hint="eastAsia"/>
          <w:sz w:val="24"/>
        </w:rPr>
        <w:t>2</w:t>
      </w:r>
      <w:r>
        <w:rPr>
          <w:sz w:val="24"/>
        </w:rPr>
        <w:t>1</w:t>
      </w:r>
      <w:r w:rsidRPr="001B62D3">
        <w:rPr>
          <w:rFonts w:hint="eastAsia"/>
          <w:sz w:val="24"/>
        </w:rPr>
        <w:t>.2</w:t>
      </w:r>
      <w:r w:rsidRPr="001B62D3">
        <w:rPr>
          <w:rFonts w:hint="eastAsia"/>
          <w:sz w:val="24"/>
        </w:rPr>
        <w:t>、</w:t>
      </w:r>
      <w:r w:rsidRPr="001B62D3">
        <w:rPr>
          <w:rFonts w:cs="Tahoma" w:hint="eastAsia"/>
          <w:bCs/>
          <w:sz w:val="24"/>
        </w:rPr>
        <w:t>红外配置光谱范围：</w:t>
      </w:r>
      <w:r w:rsidRPr="001B62D3">
        <w:rPr>
          <w:rFonts w:cs="Tahoma" w:hint="eastAsia"/>
          <w:bCs/>
          <w:sz w:val="24"/>
        </w:rPr>
        <w:t>7,800-350cm</w:t>
      </w:r>
      <w:r w:rsidRPr="001B62D3">
        <w:rPr>
          <w:rFonts w:cs="Tahoma" w:hint="eastAsia"/>
          <w:bCs/>
          <w:sz w:val="24"/>
          <w:vertAlign w:val="superscript"/>
        </w:rPr>
        <w:t>-1</w:t>
      </w:r>
      <w:r w:rsidRPr="001B62D3">
        <w:rPr>
          <w:rFonts w:cs="Tahoma" w:hint="eastAsia"/>
          <w:bCs/>
          <w:sz w:val="24"/>
        </w:rPr>
        <w:t xml:space="preserve"> </w:t>
      </w:r>
      <w:r w:rsidRPr="001B62D3">
        <w:rPr>
          <w:rFonts w:cs="Tahoma" w:hint="eastAsia"/>
          <w:bCs/>
          <w:sz w:val="24"/>
        </w:rPr>
        <w:t>可扩展其它光谱范围。</w:t>
      </w:r>
    </w:p>
    <w:p w:rsidR="003E10CA" w:rsidRPr="001B62D3" w:rsidRDefault="003E10CA" w:rsidP="003E10CA">
      <w:pPr>
        <w:spacing w:line="360" w:lineRule="auto"/>
        <w:ind w:left="360" w:hangingChars="150" w:hanging="360"/>
        <w:rPr>
          <w:rFonts w:cs="Tahoma" w:hint="eastAsia"/>
          <w:bCs/>
          <w:sz w:val="24"/>
        </w:rPr>
      </w:pPr>
      <w:r w:rsidRPr="001B62D3">
        <w:rPr>
          <w:rFonts w:hint="eastAsia"/>
          <w:sz w:val="24"/>
        </w:rPr>
        <w:t>2</w:t>
      </w:r>
      <w:r>
        <w:rPr>
          <w:sz w:val="24"/>
        </w:rPr>
        <w:t>1</w:t>
      </w:r>
      <w:r w:rsidRPr="001B62D3">
        <w:rPr>
          <w:rFonts w:hint="eastAsia"/>
          <w:sz w:val="24"/>
        </w:rPr>
        <w:t>.3</w:t>
      </w:r>
      <w:r w:rsidRPr="001B62D3">
        <w:rPr>
          <w:rFonts w:hint="eastAsia"/>
          <w:sz w:val="24"/>
        </w:rPr>
        <w:t>、</w:t>
      </w:r>
      <w:r w:rsidRPr="003E10CA">
        <w:rPr>
          <w:rFonts w:ascii="宋体" w:hAnsi="宋体" w:cs="宋体" w:hint="eastAsia"/>
          <w:color w:val="000000"/>
          <w:sz w:val="24"/>
        </w:rPr>
        <w:t>波数精度：优于0.00</w:t>
      </w:r>
      <w:r w:rsidRPr="003E10CA">
        <w:rPr>
          <w:rFonts w:ascii="宋体" w:hAnsi="宋体" w:cs="宋体"/>
          <w:color w:val="000000"/>
          <w:sz w:val="24"/>
        </w:rPr>
        <w:t>5</w:t>
      </w:r>
      <w:r w:rsidRPr="003E10CA">
        <w:rPr>
          <w:rFonts w:ascii="宋体" w:hAnsi="宋体" w:cs="宋体" w:hint="eastAsia"/>
          <w:color w:val="000000"/>
          <w:sz w:val="24"/>
        </w:rPr>
        <w:t>cm</w:t>
      </w:r>
      <w:r w:rsidRPr="003E10CA">
        <w:rPr>
          <w:rFonts w:ascii="宋体" w:hAnsi="宋体" w:cs="宋体" w:hint="eastAsia"/>
          <w:color w:val="000000"/>
          <w:sz w:val="24"/>
          <w:vertAlign w:val="superscript"/>
        </w:rPr>
        <w:t>-1</w:t>
      </w:r>
    </w:p>
    <w:p w:rsidR="003E10CA" w:rsidRPr="001B62D3" w:rsidRDefault="003E10CA" w:rsidP="003E10CA">
      <w:pPr>
        <w:spacing w:line="360" w:lineRule="auto"/>
        <w:ind w:left="360" w:hangingChars="150" w:hanging="360"/>
        <w:rPr>
          <w:rFonts w:cs="Tahoma"/>
          <w:bCs/>
          <w:sz w:val="24"/>
        </w:rPr>
      </w:pPr>
      <w:r w:rsidRPr="001B62D3">
        <w:rPr>
          <w:rFonts w:hint="eastAsia"/>
          <w:sz w:val="24"/>
        </w:rPr>
        <w:lastRenderedPageBreak/>
        <w:t>2</w:t>
      </w:r>
      <w:r>
        <w:rPr>
          <w:sz w:val="24"/>
        </w:rPr>
        <w:t>1</w:t>
      </w:r>
      <w:r w:rsidRPr="001B62D3">
        <w:rPr>
          <w:rFonts w:hint="eastAsia"/>
          <w:sz w:val="24"/>
        </w:rPr>
        <w:t>.</w:t>
      </w:r>
      <w:r>
        <w:rPr>
          <w:sz w:val="24"/>
        </w:rPr>
        <w:t>4</w:t>
      </w:r>
      <w:r w:rsidRPr="001B62D3">
        <w:rPr>
          <w:rFonts w:hint="eastAsia"/>
          <w:sz w:val="24"/>
        </w:rPr>
        <w:t>、</w:t>
      </w:r>
      <w:r w:rsidRPr="001B62D3">
        <w:rPr>
          <w:rFonts w:cs="Tahoma" w:hint="eastAsia"/>
          <w:bCs/>
          <w:sz w:val="24"/>
        </w:rPr>
        <w:t>ASTM E1421</w:t>
      </w:r>
      <w:r w:rsidRPr="001B62D3">
        <w:rPr>
          <w:rFonts w:cs="Tahoma" w:hint="eastAsia"/>
          <w:bCs/>
          <w:sz w:val="24"/>
        </w:rPr>
        <w:t>傅立叶红外光谱仪全光谱标准线性准确度：优于</w:t>
      </w:r>
      <w:r w:rsidRPr="001B62D3">
        <w:rPr>
          <w:rFonts w:cs="Tahoma" w:hint="eastAsia"/>
          <w:bCs/>
          <w:sz w:val="24"/>
        </w:rPr>
        <w:t>0.1%T</w:t>
      </w:r>
      <w:r w:rsidRPr="001B62D3">
        <w:rPr>
          <w:rFonts w:cs="Tahoma" w:hint="eastAsia"/>
          <w:bCs/>
          <w:sz w:val="24"/>
        </w:rPr>
        <w:t>。</w:t>
      </w:r>
    </w:p>
    <w:p w:rsidR="003E10CA" w:rsidRPr="001B62D3" w:rsidRDefault="003E10CA" w:rsidP="003E10CA">
      <w:pPr>
        <w:spacing w:line="360" w:lineRule="auto"/>
        <w:rPr>
          <w:rFonts w:cs="Tahoma"/>
          <w:bCs/>
          <w:sz w:val="24"/>
        </w:rPr>
      </w:pPr>
      <w:r w:rsidRPr="001B62D3">
        <w:rPr>
          <w:rFonts w:hint="eastAsia"/>
          <w:sz w:val="24"/>
        </w:rPr>
        <w:t>2</w:t>
      </w:r>
      <w:r>
        <w:rPr>
          <w:sz w:val="24"/>
        </w:rPr>
        <w:t>1</w:t>
      </w:r>
      <w:r w:rsidRPr="001B62D3">
        <w:rPr>
          <w:rFonts w:hint="eastAsia"/>
          <w:sz w:val="24"/>
        </w:rPr>
        <w:t>.</w:t>
      </w:r>
      <w:r>
        <w:rPr>
          <w:sz w:val="24"/>
        </w:rPr>
        <w:t>5</w:t>
      </w:r>
      <w:r w:rsidRPr="001B62D3">
        <w:rPr>
          <w:rFonts w:hint="eastAsia"/>
          <w:sz w:val="24"/>
        </w:rPr>
        <w:t>、</w:t>
      </w:r>
      <w:r w:rsidRPr="001B62D3">
        <w:rPr>
          <w:rFonts w:cs="Tahoma" w:hint="eastAsia"/>
          <w:bCs/>
          <w:sz w:val="24"/>
        </w:rPr>
        <w:t>灵敏度：在达到全光谱线性准确度优于</w:t>
      </w:r>
      <w:r w:rsidRPr="001B62D3">
        <w:rPr>
          <w:rFonts w:cs="Tahoma" w:hint="eastAsia"/>
          <w:bCs/>
          <w:sz w:val="24"/>
        </w:rPr>
        <w:t>0.1%T</w:t>
      </w:r>
      <w:r w:rsidRPr="001B62D3">
        <w:rPr>
          <w:rFonts w:cs="Tahoma" w:hint="eastAsia"/>
          <w:bCs/>
          <w:sz w:val="24"/>
        </w:rPr>
        <w:t>条件下：</w:t>
      </w:r>
    </w:p>
    <w:p w:rsidR="003E10CA" w:rsidRPr="001B62D3" w:rsidRDefault="003E10CA" w:rsidP="003E10CA">
      <w:pPr>
        <w:spacing w:line="360" w:lineRule="auto"/>
        <w:rPr>
          <w:rFonts w:cs="Tahoma"/>
          <w:bCs/>
          <w:sz w:val="24"/>
        </w:rPr>
      </w:pPr>
      <w:r w:rsidRPr="001B62D3">
        <w:rPr>
          <w:rFonts w:cs="Tahoma" w:hint="eastAsia"/>
          <w:bCs/>
          <w:sz w:val="24"/>
        </w:rPr>
        <w:t>峰</w:t>
      </w:r>
      <w:r w:rsidRPr="001B62D3">
        <w:rPr>
          <w:rFonts w:cs="Tahoma" w:hint="eastAsia"/>
          <w:bCs/>
          <w:sz w:val="24"/>
        </w:rPr>
        <w:t>-</w:t>
      </w:r>
      <w:r w:rsidRPr="001B62D3">
        <w:rPr>
          <w:rFonts w:cs="Tahoma" w:hint="eastAsia"/>
          <w:bCs/>
          <w:sz w:val="24"/>
        </w:rPr>
        <w:t>峰值</w:t>
      </w:r>
      <w:r w:rsidRPr="001B62D3">
        <w:rPr>
          <w:rFonts w:cs="Tahoma"/>
          <w:bCs/>
          <w:sz w:val="24"/>
        </w:rPr>
        <w:t>信噪比</w:t>
      </w:r>
      <w:r w:rsidRPr="001B62D3">
        <w:rPr>
          <w:rFonts w:cs="Tahoma" w:hint="eastAsia"/>
          <w:bCs/>
          <w:sz w:val="24"/>
        </w:rPr>
        <w:t>优于</w:t>
      </w:r>
      <w:r w:rsidRPr="001B62D3">
        <w:rPr>
          <w:rFonts w:cs="Tahoma" w:hint="eastAsia"/>
          <w:bCs/>
          <w:sz w:val="24"/>
        </w:rPr>
        <w:t>10</w:t>
      </w:r>
      <w:r w:rsidRPr="001B62D3">
        <w:rPr>
          <w:rFonts w:cs="Tahoma"/>
          <w:bCs/>
          <w:sz w:val="24"/>
        </w:rPr>
        <w:t>,000:1</w:t>
      </w:r>
      <w:r w:rsidRPr="001B62D3">
        <w:rPr>
          <w:rFonts w:cs="Tahoma" w:hint="eastAsia"/>
          <w:bCs/>
          <w:sz w:val="24"/>
        </w:rPr>
        <w:t>（在样品仓两侧均配置密封窗片条件下，</w:t>
      </w:r>
      <w:smartTag w:uri="urn:schemas-microsoft-com:office:smarttags" w:element="chmetcnv">
        <w:smartTagPr>
          <w:attr w:name="TCSC" w:val="0"/>
          <w:attr w:name="NumberType" w:val="1"/>
          <w:attr w:name="Negative" w:val="False"/>
          <w:attr w:name="HasSpace" w:val="True"/>
          <w:attr w:name="SourceValue" w:val="4"/>
          <w:attr w:name="UnitName" w:val="cm"/>
        </w:smartTagPr>
        <w:r w:rsidRPr="001B62D3">
          <w:rPr>
            <w:rFonts w:cs="Tahoma" w:hint="eastAsia"/>
            <w:bCs/>
            <w:sz w:val="24"/>
          </w:rPr>
          <w:t>4 cm</w:t>
        </w:r>
      </w:smartTag>
      <w:r w:rsidRPr="001B62D3">
        <w:rPr>
          <w:rFonts w:cs="Tahoma" w:hint="eastAsia"/>
          <w:bCs/>
          <w:sz w:val="24"/>
          <w:vertAlign w:val="superscript"/>
        </w:rPr>
        <w:t>-1</w:t>
      </w:r>
      <w:r w:rsidRPr="001B62D3">
        <w:rPr>
          <w:rFonts w:cs="Tahoma" w:hint="eastAsia"/>
          <w:bCs/>
          <w:sz w:val="24"/>
        </w:rPr>
        <w:t>分辨率，</w:t>
      </w:r>
      <w:r w:rsidRPr="001B62D3">
        <w:rPr>
          <w:rFonts w:cs="Tahoma" w:hint="eastAsia"/>
          <w:bCs/>
          <w:sz w:val="24"/>
        </w:rPr>
        <w:t>5</w:t>
      </w:r>
      <w:r w:rsidRPr="001B62D3">
        <w:rPr>
          <w:rFonts w:cs="Tahoma" w:hint="eastAsia"/>
          <w:bCs/>
          <w:sz w:val="24"/>
        </w:rPr>
        <w:t>秒钟扫描）；</w:t>
      </w:r>
    </w:p>
    <w:p w:rsidR="003E10CA" w:rsidRPr="001B62D3" w:rsidRDefault="003E10CA" w:rsidP="003E10CA">
      <w:pPr>
        <w:spacing w:line="360" w:lineRule="auto"/>
        <w:rPr>
          <w:rFonts w:cs="Tahoma"/>
          <w:bCs/>
          <w:sz w:val="24"/>
        </w:rPr>
      </w:pPr>
      <w:r w:rsidRPr="00692EC3">
        <w:rPr>
          <w:rFonts w:cs="Tahoma" w:hint="eastAsia"/>
          <w:bCs/>
          <w:sz w:val="24"/>
        </w:rPr>
        <w:t>峰</w:t>
      </w:r>
      <w:r w:rsidRPr="00692EC3">
        <w:rPr>
          <w:rFonts w:cs="Tahoma" w:hint="eastAsia"/>
          <w:bCs/>
          <w:sz w:val="24"/>
        </w:rPr>
        <w:t>-</w:t>
      </w:r>
      <w:r w:rsidRPr="00692EC3">
        <w:rPr>
          <w:rFonts w:cs="Tahoma" w:hint="eastAsia"/>
          <w:bCs/>
          <w:sz w:val="24"/>
        </w:rPr>
        <w:t>峰置</w:t>
      </w:r>
      <w:r w:rsidRPr="00692EC3">
        <w:rPr>
          <w:rFonts w:cs="Tahoma"/>
          <w:bCs/>
          <w:sz w:val="24"/>
        </w:rPr>
        <w:t>信噪比</w:t>
      </w:r>
      <w:r w:rsidRPr="00692EC3">
        <w:rPr>
          <w:rFonts w:cs="Tahoma" w:hint="eastAsia"/>
          <w:bCs/>
          <w:sz w:val="24"/>
        </w:rPr>
        <w:t>优于</w:t>
      </w:r>
      <w:r w:rsidRPr="00692EC3">
        <w:rPr>
          <w:rFonts w:cs="Tahoma"/>
          <w:bCs/>
          <w:sz w:val="24"/>
        </w:rPr>
        <w:t>50,000:1</w:t>
      </w:r>
      <w:r w:rsidRPr="00692EC3">
        <w:rPr>
          <w:rFonts w:cs="Tahoma" w:hint="eastAsia"/>
          <w:bCs/>
          <w:sz w:val="24"/>
        </w:rPr>
        <w:t>（在样品仓配置双密封窗片条件下，</w:t>
      </w:r>
      <w:smartTag w:uri="urn:schemas-microsoft-com:office:smarttags" w:element="chmetcnv">
        <w:smartTagPr>
          <w:attr w:name="TCSC" w:val="0"/>
          <w:attr w:name="NumberType" w:val="1"/>
          <w:attr w:name="Negative" w:val="False"/>
          <w:attr w:name="HasSpace" w:val="True"/>
          <w:attr w:name="SourceValue" w:val="4"/>
          <w:attr w:name="UnitName" w:val="cm"/>
        </w:smartTagPr>
        <w:r w:rsidRPr="00692EC3">
          <w:rPr>
            <w:rFonts w:cs="Tahoma" w:hint="eastAsia"/>
            <w:bCs/>
            <w:sz w:val="24"/>
          </w:rPr>
          <w:t>4 cm</w:t>
        </w:r>
      </w:smartTag>
      <w:r w:rsidRPr="00692EC3">
        <w:rPr>
          <w:rFonts w:cs="Tahoma" w:hint="eastAsia"/>
          <w:bCs/>
          <w:sz w:val="24"/>
          <w:vertAlign w:val="superscript"/>
        </w:rPr>
        <w:t>-1</w:t>
      </w:r>
      <w:r w:rsidRPr="00692EC3">
        <w:rPr>
          <w:rFonts w:cs="Tahoma" w:hint="eastAsia"/>
          <w:bCs/>
          <w:sz w:val="24"/>
        </w:rPr>
        <w:t>分辨率，</w:t>
      </w:r>
      <w:r w:rsidRPr="00692EC3">
        <w:rPr>
          <w:rFonts w:cs="Tahoma" w:hint="eastAsia"/>
          <w:bCs/>
          <w:sz w:val="24"/>
        </w:rPr>
        <w:t>1</w:t>
      </w:r>
      <w:r w:rsidRPr="00692EC3">
        <w:rPr>
          <w:rFonts w:cs="Tahoma" w:hint="eastAsia"/>
          <w:bCs/>
          <w:sz w:val="24"/>
        </w:rPr>
        <w:t>分钟扫描）</w:t>
      </w:r>
      <w:r w:rsidRPr="00692EC3">
        <w:rPr>
          <w:rFonts w:cs="Tahoma" w:hint="eastAsia"/>
          <w:bCs/>
          <w:sz w:val="24"/>
        </w:rPr>
        <w:t>;</w:t>
      </w:r>
      <w:r w:rsidRPr="00692EC3">
        <w:rPr>
          <w:rFonts w:cs="Tahoma" w:hint="eastAsia"/>
          <w:bCs/>
          <w:sz w:val="24"/>
        </w:rPr>
        <w:t>即峰</w:t>
      </w:r>
      <w:r w:rsidRPr="00692EC3">
        <w:rPr>
          <w:rFonts w:cs="Tahoma" w:hint="eastAsia"/>
          <w:bCs/>
          <w:sz w:val="24"/>
        </w:rPr>
        <w:t>-</w:t>
      </w:r>
      <w:r w:rsidRPr="00692EC3">
        <w:rPr>
          <w:rFonts w:cs="Tahoma" w:hint="eastAsia"/>
          <w:bCs/>
          <w:sz w:val="24"/>
        </w:rPr>
        <w:t>峰噪声值</w:t>
      </w:r>
      <w:r w:rsidRPr="00692EC3">
        <w:rPr>
          <w:rFonts w:cs="Tahoma" w:hint="eastAsia"/>
          <w:bCs/>
          <w:sz w:val="24"/>
        </w:rPr>
        <w:t>&lt;9.65</w:t>
      </w:r>
      <w:r w:rsidRPr="00692EC3">
        <w:rPr>
          <w:rFonts w:cs="Tahoma" w:hint="eastAsia"/>
          <w:bCs/>
          <w:sz w:val="24"/>
        </w:rPr>
        <w:t>×</w:t>
      </w:r>
      <w:r w:rsidRPr="00692EC3">
        <w:rPr>
          <w:rFonts w:cs="Tahoma" w:hint="eastAsia"/>
          <w:bCs/>
          <w:sz w:val="24"/>
        </w:rPr>
        <w:t>10</w:t>
      </w:r>
      <w:r w:rsidRPr="00692EC3">
        <w:rPr>
          <w:rFonts w:cs="Tahoma" w:hint="eastAsia"/>
          <w:bCs/>
          <w:sz w:val="24"/>
          <w:vertAlign w:val="superscript"/>
        </w:rPr>
        <w:t>-6</w:t>
      </w:r>
      <w:r w:rsidRPr="00692EC3">
        <w:rPr>
          <w:rFonts w:cs="Tahoma" w:hint="eastAsia"/>
          <w:bCs/>
          <w:sz w:val="24"/>
        </w:rPr>
        <w:t>Abs.</w:t>
      </w:r>
      <w:r w:rsidRPr="00692EC3">
        <w:rPr>
          <w:rFonts w:cs="Tahoma" w:hint="eastAsia"/>
          <w:bCs/>
          <w:sz w:val="24"/>
        </w:rPr>
        <w:t>。</w:t>
      </w:r>
    </w:p>
    <w:p w:rsidR="003E10CA" w:rsidRPr="001B62D3" w:rsidRDefault="003E10CA" w:rsidP="003E10CA">
      <w:pPr>
        <w:spacing w:line="360" w:lineRule="auto"/>
        <w:rPr>
          <w:rFonts w:cs="Tahoma"/>
          <w:sz w:val="24"/>
        </w:rPr>
      </w:pPr>
      <w:r w:rsidRPr="001B62D3">
        <w:rPr>
          <w:rFonts w:hint="eastAsia"/>
          <w:sz w:val="24"/>
        </w:rPr>
        <w:t>2</w:t>
      </w:r>
      <w:r>
        <w:rPr>
          <w:sz w:val="24"/>
        </w:rPr>
        <w:t>1</w:t>
      </w:r>
      <w:r w:rsidRPr="001B62D3">
        <w:rPr>
          <w:rFonts w:hint="eastAsia"/>
          <w:sz w:val="24"/>
        </w:rPr>
        <w:t>.</w:t>
      </w:r>
      <w:r>
        <w:rPr>
          <w:sz w:val="24"/>
        </w:rPr>
        <w:t>6</w:t>
      </w:r>
      <w:r w:rsidRPr="001B62D3">
        <w:rPr>
          <w:rFonts w:hint="eastAsia"/>
          <w:sz w:val="24"/>
        </w:rPr>
        <w:t>、</w:t>
      </w:r>
      <w:r w:rsidRPr="001B62D3">
        <w:rPr>
          <w:rFonts w:cs="Tahoma" w:hint="eastAsia"/>
          <w:sz w:val="24"/>
        </w:rPr>
        <w:t>分辨率：</w:t>
      </w:r>
      <w:r>
        <w:rPr>
          <w:rFonts w:ascii="宋体" w:hAnsi="宋体" w:cs="Tahoma" w:hint="eastAsia"/>
          <w:sz w:val="24"/>
        </w:rPr>
        <w:t>优于</w:t>
      </w:r>
      <w:r w:rsidRPr="001B62D3">
        <w:rPr>
          <w:rFonts w:cs="Tahoma" w:hint="eastAsia"/>
          <w:sz w:val="24"/>
        </w:rPr>
        <w:t>0.4cm-1(</w:t>
      </w:r>
      <w:r w:rsidRPr="001B62D3">
        <w:rPr>
          <w:rFonts w:cs="Tahoma" w:hint="eastAsia"/>
          <w:sz w:val="24"/>
        </w:rPr>
        <w:t>基本配置</w:t>
      </w:r>
      <w:r w:rsidRPr="001B62D3">
        <w:rPr>
          <w:rFonts w:cs="Tahoma" w:hint="eastAsia"/>
          <w:sz w:val="24"/>
        </w:rPr>
        <w:t>)</w:t>
      </w:r>
    </w:p>
    <w:p w:rsidR="003E10CA" w:rsidRPr="001B62D3" w:rsidRDefault="003E10CA" w:rsidP="003E10CA">
      <w:pPr>
        <w:spacing w:line="360" w:lineRule="auto"/>
        <w:ind w:left="360" w:hangingChars="150" w:hanging="360"/>
        <w:rPr>
          <w:rFonts w:cs="Tahoma"/>
          <w:sz w:val="24"/>
        </w:rPr>
      </w:pPr>
      <w:r w:rsidRPr="001B62D3">
        <w:rPr>
          <w:rFonts w:hint="eastAsia"/>
          <w:sz w:val="24"/>
        </w:rPr>
        <w:t>2</w:t>
      </w:r>
      <w:r>
        <w:rPr>
          <w:sz w:val="24"/>
        </w:rPr>
        <w:t>1</w:t>
      </w:r>
      <w:r w:rsidRPr="001B62D3">
        <w:rPr>
          <w:rFonts w:hint="eastAsia"/>
          <w:sz w:val="24"/>
        </w:rPr>
        <w:t>.</w:t>
      </w:r>
      <w:r>
        <w:rPr>
          <w:sz w:val="24"/>
        </w:rPr>
        <w:t>7</w:t>
      </w:r>
      <w:r w:rsidRPr="001B62D3">
        <w:rPr>
          <w:rFonts w:hint="eastAsia"/>
          <w:sz w:val="24"/>
        </w:rPr>
        <w:t>、</w:t>
      </w:r>
      <w:r w:rsidRPr="001B62D3">
        <w:rPr>
          <w:rFonts w:cs="Tahoma" w:hint="eastAsia"/>
          <w:sz w:val="24"/>
        </w:rPr>
        <w:t>高稳定快速扫描功能：</w:t>
      </w:r>
      <w:r w:rsidRPr="001B62D3">
        <w:rPr>
          <w:rFonts w:cs="Tahoma" w:hint="eastAsia"/>
          <w:sz w:val="24"/>
        </w:rPr>
        <w:t>40</w:t>
      </w:r>
      <w:r w:rsidRPr="001B62D3">
        <w:rPr>
          <w:rFonts w:cs="Tahoma" w:hint="eastAsia"/>
          <w:sz w:val="24"/>
        </w:rPr>
        <w:t>张谱图</w:t>
      </w:r>
      <w:r w:rsidRPr="001B62D3">
        <w:rPr>
          <w:rFonts w:cs="Tahoma" w:hint="eastAsia"/>
          <w:sz w:val="24"/>
        </w:rPr>
        <w:t>/</w:t>
      </w:r>
      <w:r w:rsidRPr="001B62D3">
        <w:rPr>
          <w:rFonts w:cs="Tahoma" w:hint="eastAsia"/>
          <w:sz w:val="24"/>
        </w:rPr>
        <w:t>秒（</w:t>
      </w:r>
      <w:r w:rsidRPr="001B62D3">
        <w:rPr>
          <w:rFonts w:cs="Tahoma" w:hint="eastAsia"/>
          <w:sz w:val="24"/>
        </w:rPr>
        <w:t>8cm</w:t>
      </w:r>
      <w:r w:rsidRPr="001B62D3">
        <w:rPr>
          <w:rFonts w:cs="Tahoma" w:hint="eastAsia"/>
          <w:bCs/>
          <w:sz w:val="24"/>
          <w:vertAlign w:val="superscript"/>
        </w:rPr>
        <w:t>-1</w:t>
      </w:r>
      <w:r w:rsidRPr="001B62D3">
        <w:rPr>
          <w:rFonts w:cs="Tahoma" w:hint="eastAsia"/>
          <w:sz w:val="24"/>
        </w:rPr>
        <w:t>数据点分辨率</w:t>
      </w:r>
      <w:r w:rsidRPr="001B62D3">
        <w:rPr>
          <w:rFonts w:cs="Tahoma" w:hint="eastAsia"/>
          <w:sz w:val="24"/>
        </w:rPr>
        <w:t>/16cm</w:t>
      </w:r>
      <w:r w:rsidRPr="001B62D3">
        <w:rPr>
          <w:rFonts w:cs="Tahoma" w:hint="eastAsia"/>
          <w:bCs/>
          <w:sz w:val="24"/>
          <w:vertAlign w:val="superscript"/>
        </w:rPr>
        <w:t>-1</w:t>
      </w:r>
      <w:r w:rsidRPr="001B62D3">
        <w:rPr>
          <w:rFonts w:cs="Tahoma" w:hint="eastAsia"/>
          <w:sz w:val="24"/>
        </w:rPr>
        <w:t>光谱分辨率）。</w:t>
      </w:r>
    </w:p>
    <w:p w:rsidR="003E10CA" w:rsidRPr="001B62D3" w:rsidRDefault="003E10CA" w:rsidP="003E10CA">
      <w:pPr>
        <w:spacing w:line="360" w:lineRule="auto"/>
        <w:rPr>
          <w:rFonts w:cs="Tahoma"/>
          <w:bCs/>
          <w:sz w:val="24"/>
        </w:rPr>
      </w:pPr>
      <w:r w:rsidRPr="001B62D3">
        <w:rPr>
          <w:rFonts w:hint="eastAsia"/>
          <w:sz w:val="24"/>
        </w:rPr>
        <w:t>2</w:t>
      </w:r>
      <w:r>
        <w:rPr>
          <w:sz w:val="24"/>
        </w:rPr>
        <w:t>1</w:t>
      </w:r>
      <w:r w:rsidRPr="001B62D3">
        <w:rPr>
          <w:rFonts w:hint="eastAsia"/>
          <w:sz w:val="24"/>
        </w:rPr>
        <w:t>.</w:t>
      </w:r>
      <w:r>
        <w:rPr>
          <w:sz w:val="24"/>
        </w:rPr>
        <w:t>8</w:t>
      </w:r>
      <w:r w:rsidRPr="001B62D3">
        <w:rPr>
          <w:rFonts w:hint="eastAsia"/>
          <w:sz w:val="24"/>
        </w:rPr>
        <w:t>、</w:t>
      </w:r>
      <w:r w:rsidRPr="001B62D3">
        <w:rPr>
          <w:rFonts w:cs="Tahoma" w:hint="eastAsia"/>
          <w:bCs/>
          <w:sz w:val="24"/>
        </w:rPr>
        <w:t>光学系统：采用全智能化控制，仪器全方位状态实时监控，具有对各种应用附件适配性测试，性能验证，自动光谱质量检查，维护设定和预先提示等独到标准功能，消除各种误差，确保检测光谱高准确性。</w:t>
      </w:r>
    </w:p>
    <w:p w:rsidR="003E10CA" w:rsidRPr="001B62D3" w:rsidRDefault="003E10CA" w:rsidP="003E10CA">
      <w:pPr>
        <w:spacing w:line="360" w:lineRule="auto"/>
        <w:rPr>
          <w:rFonts w:cs="Tahoma"/>
          <w:bCs/>
          <w:sz w:val="24"/>
        </w:rPr>
      </w:pPr>
      <w:r w:rsidRPr="001B62D3">
        <w:rPr>
          <w:rFonts w:hint="eastAsia"/>
          <w:sz w:val="24"/>
        </w:rPr>
        <w:t>2</w:t>
      </w:r>
      <w:r>
        <w:rPr>
          <w:sz w:val="24"/>
        </w:rPr>
        <w:t>1</w:t>
      </w:r>
      <w:r w:rsidRPr="001B62D3">
        <w:rPr>
          <w:rFonts w:hint="eastAsia"/>
          <w:sz w:val="24"/>
        </w:rPr>
        <w:t>.</w:t>
      </w:r>
      <w:r>
        <w:rPr>
          <w:sz w:val="24"/>
        </w:rPr>
        <w:t>9</w:t>
      </w:r>
      <w:r w:rsidRPr="001B62D3">
        <w:rPr>
          <w:rFonts w:hint="eastAsia"/>
          <w:sz w:val="24"/>
        </w:rPr>
        <w:t>、</w:t>
      </w:r>
      <w:r w:rsidRPr="001B62D3">
        <w:rPr>
          <w:rFonts w:cs="Tahoma" w:hint="eastAsia"/>
          <w:bCs/>
          <w:sz w:val="24"/>
        </w:rPr>
        <w:t>干燥密封系统：光学台采用特殊密封设计，配有防雾化镀层的红外透射密封窗片，具有独到干燥防潮性能。</w:t>
      </w:r>
    </w:p>
    <w:p w:rsidR="003E10CA" w:rsidRPr="001B62D3" w:rsidRDefault="003E10CA" w:rsidP="003E10CA">
      <w:pPr>
        <w:spacing w:line="360" w:lineRule="auto"/>
        <w:ind w:left="360" w:hangingChars="150" w:hanging="360"/>
        <w:rPr>
          <w:rFonts w:cs="宋体"/>
          <w:sz w:val="24"/>
          <w:lang w:val="zh-CN"/>
        </w:rPr>
      </w:pPr>
      <w:r w:rsidRPr="001B62D3">
        <w:rPr>
          <w:rFonts w:hint="eastAsia"/>
          <w:sz w:val="24"/>
        </w:rPr>
        <w:t>2</w:t>
      </w:r>
      <w:r>
        <w:rPr>
          <w:sz w:val="24"/>
        </w:rPr>
        <w:t>1</w:t>
      </w:r>
      <w:r w:rsidRPr="001B62D3">
        <w:rPr>
          <w:rFonts w:hint="eastAsia"/>
          <w:sz w:val="24"/>
        </w:rPr>
        <w:t>.</w:t>
      </w:r>
      <w:r>
        <w:rPr>
          <w:sz w:val="24"/>
        </w:rPr>
        <w:t>10</w:t>
      </w:r>
      <w:r w:rsidRPr="001B62D3">
        <w:rPr>
          <w:rFonts w:hint="eastAsia"/>
          <w:sz w:val="24"/>
        </w:rPr>
        <w:t>、</w:t>
      </w:r>
      <w:r w:rsidRPr="001B62D3">
        <w:rPr>
          <w:rFonts w:cs="Tahoma" w:hint="eastAsia"/>
          <w:bCs/>
          <w:sz w:val="24"/>
        </w:rPr>
        <w:t>数据接口：</w:t>
      </w:r>
      <w:r w:rsidRPr="001B62D3">
        <w:rPr>
          <w:rFonts w:hint="eastAsia"/>
          <w:sz w:val="24"/>
          <w:lang w:val="zh-CN"/>
        </w:rPr>
        <w:t>USB</w:t>
      </w:r>
      <w:r w:rsidRPr="001B62D3">
        <w:rPr>
          <w:rFonts w:cs="宋体" w:hint="eastAsia"/>
          <w:sz w:val="24"/>
          <w:lang w:val="zh-CN"/>
        </w:rPr>
        <w:t>2.0</w:t>
      </w:r>
      <w:r w:rsidRPr="001B62D3">
        <w:rPr>
          <w:rFonts w:cs="宋体" w:hint="eastAsia"/>
          <w:sz w:val="24"/>
          <w:lang w:val="zh-CN"/>
        </w:rPr>
        <w:t>标准快速计算机与仪器通讯接口。</w:t>
      </w:r>
    </w:p>
    <w:p w:rsidR="003E10CA" w:rsidRPr="001B62D3" w:rsidRDefault="003E10CA" w:rsidP="003E10CA">
      <w:pPr>
        <w:spacing w:line="360" w:lineRule="auto"/>
        <w:ind w:leftChars="1" w:left="2"/>
        <w:rPr>
          <w:rFonts w:cs="Tahoma"/>
          <w:bCs/>
          <w:sz w:val="24"/>
        </w:rPr>
      </w:pPr>
      <w:r w:rsidRPr="001B62D3">
        <w:rPr>
          <w:rFonts w:hint="eastAsia"/>
          <w:sz w:val="24"/>
        </w:rPr>
        <w:t>2</w:t>
      </w:r>
      <w:r>
        <w:rPr>
          <w:sz w:val="24"/>
        </w:rPr>
        <w:t>1</w:t>
      </w:r>
      <w:r w:rsidRPr="001B62D3">
        <w:rPr>
          <w:rFonts w:hint="eastAsia"/>
          <w:sz w:val="24"/>
        </w:rPr>
        <w:t>.1</w:t>
      </w:r>
      <w:r>
        <w:rPr>
          <w:sz w:val="24"/>
        </w:rPr>
        <w:t>1</w:t>
      </w:r>
      <w:r w:rsidRPr="001B62D3">
        <w:rPr>
          <w:rFonts w:hint="eastAsia"/>
          <w:sz w:val="24"/>
        </w:rPr>
        <w:t>、</w:t>
      </w:r>
      <w:r w:rsidRPr="001B62D3">
        <w:rPr>
          <w:rFonts w:cs="Tahoma" w:hint="eastAsia"/>
          <w:bCs/>
          <w:sz w:val="24"/>
        </w:rPr>
        <w:t>智能型透射测样装置：适配各种固、液、气测样装置而无需光路调整，仪器能自动识别、设置和适配性诊断等智能化操作。</w:t>
      </w:r>
    </w:p>
    <w:p w:rsidR="003E10CA" w:rsidRPr="001B62D3" w:rsidRDefault="003E10CA" w:rsidP="003E10CA">
      <w:pPr>
        <w:spacing w:line="360" w:lineRule="auto"/>
        <w:rPr>
          <w:rFonts w:cs="Tahoma"/>
          <w:bCs/>
          <w:sz w:val="24"/>
        </w:rPr>
      </w:pPr>
      <w:r w:rsidRPr="001B62D3">
        <w:rPr>
          <w:rFonts w:hint="eastAsia"/>
          <w:sz w:val="24"/>
        </w:rPr>
        <w:t>2</w:t>
      </w:r>
      <w:r>
        <w:rPr>
          <w:sz w:val="24"/>
        </w:rPr>
        <w:t>1</w:t>
      </w:r>
      <w:r w:rsidRPr="001B62D3">
        <w:rPr>
          <w:rFonts w:hint="eastAsia"/>
          <w:sz w:val="24"/>
        </w:rPr>
        <w:t>.1</w:t>
      </w:r>
      <w:r>
        <w:rPr>
          <w:sz w:val="24"/>
        </w:rPr>
        <w:t>2</w:t>
      </w:r>
      <w:r w:rsidRPr="001B62D3">
        <w:rPr>
          <w:rFonts w:hint="eastAsia"/>
          <w:sz w:val="24"/>
        </w:rPr>
        <w:t>、</w:t>
      </w:r>
      <w:r w:rsidRPr="001B62D3">
        <w:rPr>
          <w:rFonts w:cs="Tahoma" w:hint="eastAsia"/>
          <w:bCs/>
          <w:sz w:val="24"/>
        </w:rPr>
        <w:t>快捷操作方式：主机面板配备快捷操作功能键，仅需一个按键即可完成的流程化检测，实现零培训操作。</w:t>
      </w:r>
    </w:p>
    <w:p w:rsidR="003E10CA" w:rsidRPr="001B62D3" w:rsidRDefault="003E10CA" w:rsidP="003E10CA">
      <w:pPr>
        <w:tabs>
          <w:tab w:val="left" w:pos="0"/>
        </w:tabs>
        <w:spacing w:line="360" w:lineRule="auto"/>
        <w:ind w:rightChars="1" w:right="2"/>
        <w:rPr>
          <w:rFonts w:cs="Tahoma" w:hint="eastAsia"/>
          <w:bCs/>
          <w:sz w:val="24"/>
        </w:rPr>
      </w:pPr>
      <w:r w:rsidRPr="001B62D3">
        <w:rPr>
          <w:rFonts w:hint="eastAsia"/>
          <w:sz w:val="24"/>
        </w:rPr>
        <w:t>2</w:t>
      </w:r>
      <w:r>
        <w:rPr>
          <w:sz w:val="24"/>
        </w:rPr>
        <w:t>1</w:t>
      </w:r>
      <w:r w:rsidRPr="001B62D3">
        <w:rPr>
          <w:rFonts w:hint="eastAsia"/>
          <w:sz w:val="24"/>
        </w:rPr>
        <w:t>.1</w:t>
      </w:r>
      <w:r>
        <w:rPr>
          <w:sz w:val="24"/>
        </w:rPr>
        <w:t>3</w:t>
      </w:r>
      <w:r w:rsidRPr="001B62D3">
        <w:rPr>
          <w:rFonts w:hint="eastAsia"/>
          <w:sz w:val="24"/>
        </w:rPr>
        <w:t>、</w:t>
      </w:r>
      <w:r w:rsidRPr="001B62D3">
        <w:rPr>
          <w:rFonts w:cs="Tahoma" w:hint="eastAsia"/>
          <w:bCs/>
          <w:sz w:val="24"/>
        </w:rPr>
        <w:t>智能型衰减全反射</w:t>
      </w:r>
      <w:r w:rsidRPr="001B62D3">
        <w:rPr>
          <w:rFonts w:cs="Tahoma" w:hint="eastAsia"/>
          <w:bCs/>
          <w:sz w:val="24"/>
        </w:rPr>
        <w:t>(ATR)</w:t>
      </w:r>
      <w:r w:rsidRPr="001B62D3">
        <w:rPr>
          <w:rFonts w:cs="Tahoma" w:hint="eastAsia"/>
          <w:bCs/>
          <w:sz w:val="24"/>
        </w:rPr>
        <w:t>检测附件</w:t>
      </w:r>
      <w:r w:rsidRPr="001B62D3">
        <w:rPr>
          <w:rFonts w:cs="Tahoma" w:hint="eastAsia"/>
          <w:bCs/>
          <w:sz w:val="24"/>
        </w:rPr>
        <w:t>,</w:t>
      </w:r>
      <w:r w:rsidRPr="001B62D3">
        <w:rPr>
          <w:rFonts w:cs="Tahoma" w:hint="eastAsia"/>
          <w:bCs/>
          <w:sz w:val="24"/>
        </w:rPr>
        <w:t>仪器能对附件自动识别、设置和性能诊断。配置金刚石晶体检测板，以及包括锥形、碗型等压头的检测压力控制装置；</w:t>
      </w:r>
    </w:p>
    <w:p w:rsidR="003E10CA" w:rsidRPr="001B62D3" w:rsidRDefault="003E10CA" w:rsidP="003E10CA">
      <w:pPr>
        <w:tabs>
          <w:tab w:val="left" w:pos="0"/>
        </w:tabs>
        <w:spacing w:line="360" w:lineRule="auto"/>
        <w:ind w:rightChars="1" w:right="2"/>
        <w:rPr>
          <w:rFonts w:cs="Tahoma" w:hint="eastAsia"/>
          <w:bCs/>
          <w:sz w:val="24"/>
        </w:rPr>
      </w:pPr>
      <w:r w:rsidRPr="001B62D3">
        <w:rPr>
          <w:rFonts w:hint="eastAsia"/>
          <w:sz w:val="24"/>
        </w:rPr>
        <w:t>2</w:t>
      </w:r>
      <w:r>
        <w:rPr>
          <w:sz w:val="24"/>
        </w:rPr>
        <w:t>1</w:t>
      </w:r>
      <w:r w:rsidRPr="001B62D3">
        <w:rPr>
          <w:rFonts w:hint="eastAsia"/>
          <w:sz w:val="24"/>
        </w:rPr>
        <w:t>.1</w:t>
      </w:r>
      <w:r>
        <w:rPr>
          <w:sz w:val="24"/>
        </w:rPr>
        <w:t>4</w:t>
      </w:r>
      <w:r w:rsidRPr="001B62D3">
        <w:rPr>
          <w:rFonts w:hint="eastAsia"/>
          <w:sz w:val="24"/>
        </w:rPr>
        <w:t>、</w:t>
      </w:r>
      <w:r w:rsidRPr="003E10CA">
        <w:rPr>
          <w:rFonts w:ascii="宋体" w:hAnsi="宋体" w:cs="宋体" w:hint="eastAsia"/>
          <w:color w:val="000000"/>
          <w:sz w:val="24"/>
        </w:rPr>
        <w:t>软件应能进行粒径大小、分布统计及成分自动识别</w:t>
      </w:r>
      <w:r w:rsidRPr="003E10CA">
        <w:rPr>
          <w:rFonts w:cs="Tahoma" w:hint="eastAsia"/>
          <w:bCs/>
          <w:sz w:val="24"/>
        </w:rPr>
        <w:t>。</w:t>
      </w:r>
    </w:p>
    <w:p w:rsidR="003E10CA" w:rsidRPr="001B62D3" w:rsidRDefault="003E10CA" w:rsidP="003E10CA">
      <w:pPr>
        <w:tabs>
          <w:tab w:val="left" w:pos="0"/>
        </w:tabs>
        <w:spacing w:line="360" w:lineRule="auto"/>
        <w:ind w:left="425" w:rightChars="1" w:right="2" w:hangingChars="177" w:hanging="425"/>
        <w:rPr>
          <w:rFonts w:cs="Tahoma" w:hint="eastAsia"/>
          <w:bCs/>
          <w:sz w:val="24"/>
        </w:rPr>
      </w:pPr>
      <w:r w:rsidRPr="001B62D3">
        <w:rPr>
          <w:rFonts w:hint="eastAsia"/>
          <w:sz w:val="24"/>
        </w:rPr>
        <w:t>2</w:t>
      </w:r>
      <w:r>
        <w:rPr>
          <w:sz w:val="24"/>
        </w:rPr>
        <w:t>1</w:t>
      </w:r>
      <w:r w:rsidRPr="001B62D3">
        <w:rPr>
          <w:rFonts w:hint="eastAsia"/>
          <w:sz w:val="24"/>
        </w:rPr>
        <w:t>.1</w:t>
      </w:r>
      <w:r>
        <w:rPr>
          <w:sz w:val="24"/>
        </w:rPr>
        <w:t>5</w:t>
      </w:r>
      <w:r>
        <w:rPr>
          <w:rFonts w:hint="eastAsia"/>
          <w:sz w:val="24"/>
        </w:rPr>
        <w:t>、</w:t>
      </w:r>
      <w:r w:rsidRPr="001B62D3">
        <w:rPr>
          <w:rFonts w:cs="Tahoma" w:hint="eastAsia"/>
          <w:bCs/>
          <w:sz w:val="24"/>
        </w:rPr>
        <w:t>液体透射检测样品架</w:t>
      </w:r>
      <w:r w:rsidRPr="001B62D3">
        <w:rPr>
          <w:rFonts w:cs="Tahoma" w:hint="eastAsia"/>
          <w:bCs/>
          <w:sz w:val="24"/>
        </w:rPr>
        <w:t>,</w:t>
      </w:r>
      <w:r w:rsidRPr="001B62D3">
        <w:rPr>
          <w:rFonts w:cs="Tahoma" w:hint="eastAsia"/>
          <w:bCs/>
          <w:sz w:val="24"/>
        </w:rPr>
        <w:t>包括</w:t>
      </w:r>
      <w:r w:rsidRPr="001B62D3">
        <w:rPr>
          <w:rFonts w:cs="Tahoma"/>
          <w:bCs/>
          <w:sz w:val="24"/>
        </w:rPr>
        <w:t>KBr</w:t>
      </w:r>
      <w:r w:rsidRPr="001B62D3">
        <w:rPr>
          <w:rFonts w:cs="Tahoma" w:hint="eastAsia"/>
          <w:bCs/>
          <w:sz w:val="24"/>
        </w:rPr>
        <w:t>窗片。</w:t>
      </w:r>
    </w:p>
    <w:p w:rsidR="003E10CA" w:rsidRPr="001B62D3" w:rsidRDefault="003E10CA" w:rsidP="003E10CA">
      <w:pPr>
        <w:widowControl/>
        <w:spacing w:line="360" w:lineRule="auto"/>
        <w:jc w:val="left"/>
        <w:rPr>
          <w:rFonts w:cs="Tahoma"/>
          <w:sz w:val="24"/>
        </w:rPr>
      </w:pPr>
      <w:r w:rsidRPr="001B62D3">
        <w:rPr>
          <w:rFonts w:hint="eastAsia"/>
          <w:sz w:val="24"/>
        </w:rPr>
        <w:t>2</w:t>
      </w:r>
      <w:r>
        <w:rPr>
          <w:sz w:val="24"/>
        </w:rPr>
        <w:t>2</w:t>
      </w:r>
      <w:r w:rsidRPr="001B62D3">
        <w:rPr>
          <w:rFonts w:hint="eastAsia"/>
          <w:sz w:val="24"/>
        </w:rPr>
        <w:t>、</w:t>
      </w:r>
      <w:r w:rsidRPr="001B62D3">
        <w:rPr>
          <w:rFonts w:cs="Tahoma" w:hint="eastAsia"/>
          <w:sz w:val="24"/>
        </w:rPr>
        <w:t>屏显显微镜</w:t>
      </w:r>
    </w:p>
    <w:p w:rsidR="003E10CA" w:rsidRPr="001B62D3" w:rsidRDefault="003E10CA" w:rsidP="003E10CA">
      <w:pPr>
        <w:widowControl/>
        <w:spacing w:line="360" w:lineRule="auto"/>
        <w:jc w:val="left"/>
        <w:rPr>
          <w:rFonts w:cs="Tahoma"/>
          <w:sz w:val="24"/>
        </w:rPr>
      </w:pPr>
      <w:r w:rsidRPr="001B62D3">
        <w:rPr>
          <w:rFonts w:hint="eastAsia"/>
          <w:sz w:val="24"/>
        </w:rPr>
        <w:t>2</w:t>
      </w:r>
      <w:r>
        <w:rPr>
          <w:sz w:val="24"/>
        </w:rPr>
        <w:t>2</w:t>
      </w:r>
      <w:r w:rsidRPr="001B62D3">
        <w:rPr>
          <w:rFonts w:hint="eastAsia"/>
          <w:sz w:val="24"/>
        </w:rPr>
        <w:t>.1</w:t>
      </w:r>
      <w:r w:rsidRPr="001B62D3">
        <w:rPr>
          <w:rFonts w:hint="eastAsia"/>
          <w:sz w:val="24"/>
        </w:rPr>
        <w:t>、</w:t>
      </w:r>
      <w:r w:rsidRPr="001B62D3">
        <w:rPr>
          <w:rFonts w:cs="Tahoma" w:hint="eastAsia"/>
          <w:sz w:val="24"/>
        </w:rPr>
        <w:t>显示像素：</w:t>
      </w:r>
      <w:r w:rsidRPr="001B62D3">
        <w:rPr>
          <w:rFonts w:cs="Tahoma" w:hint="eastAsia"/>
          <w:sz w:val="24"/>
        </w:rPr>
        <w:t xml:space="preserve">200 </w:t>
      </w:r>
      <w:r w:rsidRPr="001B62D3">
        <w:rPr>
          <w:rFonts w:cs="Tahoma" w:hint="eastAsia"/>
          <w:sz w:val="24"/>
        </w:rPr>
        <w:t>万</w:t>
      </w:r>
      <w:r w:rsidRPr="001B62D3">
        <w:rPr>
          <w:rFonts w:cs="Tahoma" w:hint="eastAsia"/>
          <w:sz w:val="24"/>
        </w:rPr>
        <w:t>(</w:t>
      </w:r>
      <w:r w:rsidRPr="001B62D3">
        <w:rPr>
          <w:rFonts w:cs="Tahoma" w:hint="eastAsia"/>
          <w:sz w:val="24"/>
        </w:rPr>
        <w:t>彩色高清</w:t>
      </w:r>
      <w:r w:rsidRPr="001B62D3">
        <w:rPr>
          <w:rFonts w:cs="Tahoma" w:hint="eastAsia"/>
          <w:sz w:val="24"/>
        </w:rPr>
        <w:t xml:space="preserve">)  </w:t>
      </w:r>
    </w:p>
    <w:p w:rsidR="003E10CA" w:rsidRPr="001B62D3" w:rsidRDefault="003E10CA" w:rsidP="003E10CA">
      <w:pPr>
        <w:widowControl/>
        <w:spacing w:line="360" w:lineRule="auto"/>
        <w:jc w:val="left"/>
        <w:rPr>
          <w:rFonts w:cs="Tahoma"/>
          <w:sz w:val="24"/>
        </w:rPr>
      </w:pPr>
      <w:r w:rsidRPr="001B62D3">
        <w:rPr>
          <w:rFonts w:hint="eastAsia"/>
          <w:sz w:val="24"/>
        </w:rPr>
        <w:t>2</w:t>
      </w:r>
      <w:r>
        <w:rPr>
          <w:sz w:val="24"/>
        </w:rPr>
        <w:t>2</w:t>
      </w:r>
      <w:r w:rsidRPr="001B62D3">
        <w:rPr>
          <w:rFonts w:hint="eastAsia"/>
          <w:sz w:val="24"/>
        </w:rPr>
        <w:t>.2</w:t>
      </w:r>
      <w:r w:rsidRPr="001B62D3">
        <w:rPr>
          <w:rFonts w:hint="eastAsia"/>
          <w:sz w:val="24"/>
        </w:rPr>
        <w:t>、</w:t>
      </w:r>
      <w:r w:rsidRPr="001B62D3">
        <w:rPr>
          <w:rFonts w:cs="Tahoma" w:hint="eastAsia"/>
          <w:sz w:val="24"/>
        </w:rPr>
        <w:t>接口模式：</w:t>
      </w:r>
      <w:r w:rsidRPr="001B62D3">
        <w:rPr>
          <w:rFonts w:cs="Tahoma" w:hint="eastAsia"/>
          <w:sz w:val="24"/>
        </w:rPr>
        <w:t>HDMI</w:t>
      </w:r>
    </w:p>
    <w:p w:rsidR="003E10CA" w:rsidRPr="001B62D3" w:rsidRDefault="003E10CA" w:rsidP="003E10CA">
      <w:pPr>
        <w:widowControl/>
        <w:spacing w:line="360" w:lineRule="auto"/>
        <w:jc w:val="left"/>
        <w:rPr>
          <w:rFonts w:cs="Tahoma"/>
          <w:sz w:val="24"/>
        </w:rPr>
      </w:pPr>
      <w:r w:rsidRPr="001B62D3">
        <w:rPr>
          <w:rFonts w:cs="Tahoma" w:hint="eastAsia"/>
          <w:bCs/>
          <w:sz w:val="24"/>
        </w:rPr>
        <w:t>2</w:t>
      </w:r>
      <w:r>
        <w:rPr>
          <w:rFonts w:cs="Tahoma"/>
          <w:bCs/>
          <w:sz w:val="24"/>
        </w:rPr>
        <w:t>2</w:t>
      </w:r>
      <w:r w:rsidRPr="001B62D3">
        <w:rPr>
          <w:rFonts w:cs="Tahoma" w:hint="eastAsia"/>
          <w:sz w:val="24"/>
        </w:rPr>
        <w:t>.3</w:t>
      </w:r>
      <w:r w:rsidRPr="001B62D3">
        <w:rPr>
          <w:rFonts w:cs="Tahoma" w:hint="eastAsia"/>
          <w:sz w:val="24"/>
        </w:rPr>
        <w:t>、显示屏：</w:t>
      </w:r>
      <w:r w:rsidRPr="001B62D3">
        <w:rPr>
          <w:rFonts w:cs="Tahoma" w:hint="eastAsia"/>
          <w:sz w:val="24"/>
        </w:rPr>
        <w:t>11.6</w:t>
      </w:r>
      <w:r w:rsidRPr="001B62D3">
        <w:rPr>
          <w:rFonts w:cs="Tahoma" w:hint="eastAsia"/>
          <w:sz w:val="24"/>
        </w:rPr>
        <w:t>英寸</w:t>
      </w:r>
      <w:r w:rsidRPr="001B62D3">
        <w:rPr>
          <w:rFonts w:cs="Tahoma" w:hint="eastAsia"/>
          <w:sz w:val="24"/>
        </w:rPr>
        <w:t xml:space="preserve"> </w:t>
      </w:r>
    </w:p>
    <w:p w:rsidR="003E10CA" w:rsidRPr="001B62D3" w:rsidRDefault="003E10CA" w:rsidP="003E10CA">
      <w:pPr>
        <w:widowControl/>
        <w:spacing w:line="360" w:lineRule="auto"/>
        <w:jc w:val="left"/>
        <w:rPr>
          <w:rFonts w:cs="Tahoma"/>
          <w:sz w:val="24"/>
        </w:rPr>
      </w:pPr>
      <w:r w:rsidRPr="001B62D3">
        <w:rPr>
          <w:rFonts w:cs="Tahoma" w:hint="eastAsia"/>
          <w:bCs/>
          <w:sz w:val="24"/>
        </w:rPr>
        <w:t>2</w:t>
      </w:r>
      <w:r>
        <w:rPr>
          <w:rFonts w:cs="Tahoma"/>
          <w:bCs/>
          <w:sz w:val="24"/>
        </w:rPr>
        <w:t>2</w:t>
      </w:r>
      <w:r w:rsidRPr="001B62D3">
        <w:rPr>
          <w:rFonts w:cs="Tahoma" w:hint="eastAsia"/>
          <w:sz w:val="24"/>
        </w:rPr>
        <w:t>.</w:t>
      </w:r>
      <w:r>
        <w:rPr>
          <w:rFonts w:cs="Tahoma"/>
          <w:sz w:val="24"/>
        </w:rPr>
        <w:t>4</w:t>
      </w:r>
      <w:r w:rsidRPr="001B62D3">
        <w:rPr>
          <w:rFonts w:cs="Tahoma" w:hint="eastAsia"/>
          <w:sz w:val="24"/>
        </w:rPr>
        <w:t>、光学镜头：</w:t>
      </w:r>
      <w:r w:rsidRPr="001B62D3">
        <w:rPr>
          <w:rFonts w:cs="Tahoma" w:hint="eastAsia"/>
          <w:sz w:val="24"/>
        </w:rPr>
        <w:t xml:space="preserve">0.25X~1.8X </w:t>
      </w:r>
      <w:r w:rsidRPr="001B62D3">
        <w:rPr>
          <w:rFonts w:cs="Tahoma" w:hint="eastAsia"/>
          <w:sz w:val="24"/>
        </w:rPr>
        <w:t>平行光</w:t>
      </w:r>
      <w:r w:rsidRPr="001B62D3">
        <w:rPr>
          <w:rFonts w:cs="Tahoma" w:hint="eastAsia"/>
          <w:sz w:val="24"/>
        </w:rPr>
        <w:t xml:space="preserve">  </w:t>
      </w:r>
    </w:p>
    <w:p w:rsidR="003E10CA" w:rsidRPr="001B62D3" w:rsidRDefault="003E10CA" w:rsidP="003E10CA">
      <w:pPr>
        <w:widowControl/>
        <w:spacing w:line="360" w:lineRule="auto"/>
        <w:jc w:val="left"/>
        <w:rPr>
          <w:rFonts w:cs="Tahoma"/>
          <w:sz w:val="24"/>
        </w:rPr>
      </w:pPr>
      <w:r w:rsidRPr="001B62D3">
        <w:rPr>
          <w:rFonts w:cs="Tahoma" w:hint="eastAsia"/>
          <w:bCs/>
          <w:sz w:val="24"/>
        </w:rPr>
        <w:t>2</w:t>
      </w:r>
      <w:r>
        <w:rPr>
          <w:rFonts w:cs="Tahoma"/>
          <w:bCs/>
          <w:sz w:val="24"/>
        </w:rPr>
        <w:t>2</w:t>
      </w:r>
      <w:r w:rsidRPr="001B62D3">
        <w:rPr>
          <w:rFonts w:cs="Tahoma" w:hint="eastAsia"/>
          <w:sz w:val="24"/>
        </w:rPr>
        <w:t>.</w:t>
      </w:r>
      <w:r>
        <w:rPr>
          <w:rFonts w:cs="Tahoma"/>
          <w:sz w:val="24"/>
        </w:rPr>
        <w:t>5</w:t>
      </w:r>
      <w:r w:rsidRPr="001B62D3">
        <w:rPr>
          <w:rFonts w:cs="Tahoma" w:hint="eastAsia"/>
          <w:sz w:val="24"/>
        </w:rPr>
        <w:t>、放大倍数</w:t>
      </w:r>
      <w:r w:rsidRPr="001B62D3">
        <w:rPr>
          <w:rFonts w:cs="Tahoma" w:hint="eastAsia"/>
          <w:sz w:val="24"/>
        </w:rPr>
        <w:t xml:space="preserve">  10X~70X</w:t>
      </w:r>
    </w:p>
    <w:p w:rsidR="003E10CA" w:rsidRPr="001B62D3" w:rsidRDefault="003E10CA" w:rsidP="003E10CA">
      <w:pPr>
        <w:widowControl/>
        <w:spacing w:line="360" w:lineRule="auto"/>
        <w:jc w:val="left"/>
        <w:rPr>
          <w:rFonts w:cs="Tahoma"/>
          <w:sz w:val="24"/>
        </w:rPr>
      </w:pPr>
      <w:r w:rsidRPr="001B62D3">
        <w:rPr>
          <w:rFonts w:cs="Tahoma" w:hint="eastAsia"/>
          <w:bCs/>
          <w:sz w:val="24"/>
        </w:rPr>
        <w:t>2</w:t>
      </w:r>
      <w:r>
        <w:rPr>
          <w:rFonts w:cs="Tahoma"/>
          <w:bCs/>
          <w:sz w:val="24"/>
        </w:rPr>
        <w:t>2</w:t>
      </w:r>
      <w:r w:rsidRPr="001B62D3">
        <w:rPr>
          <w:rFonts w:cs="Tahoma" w:hint="eastAsia"/>
          <w:sz w:val="24"/>
        </w:rPr>
        <w:t>.</w:t>
      </w:r>
      <w:r>
        <w:rPr>
          <w:rFonts w:cs="Tahoma"/>
          <w:sz w:val="24"/>
        </w:rPr>
        <w:t>6</w:t>
      </w:r>
      <w:r w:rsidRPr="001B62D3">
        <w:rPr>
          <w:rFonts w:cs="Tahoma" w:hint="eastAsia"/>
          <w:sz w:val="24"/>
        </w:rPr>
        <w:t>、视场范围：</w:t>
      </w:r>
      <w:r w:rsidRPr="001B62D3">
        <w:rPr>
          <w:rFonts w:cs="Tahoma" w:hint="eastAsia"/>
          <w:sz w:val="24"/>
        </w:rPr>
        <w:t xml:space="preserve">22mmX12mm  </w:t>
      </w:r>
    </w:p>
    <w:p w:rsidR="003E10CA" w:rsidRPr="001B62D3" w:rsidRDefault="003E10CA" w:rsidP="003E10CA">
      <w:pPr>
        <w:widowControl/>
        <w:spacing w:line="360" w:lineRule="auto"/>
        <w:jc w:val="left"/>
        <w:rPr>
          <w:rFonts w:cs="Tahoma"/>
          <w:sz w:val="24"/>
        </w:rPr>
      </w:pPr>
      <w:r w:rsidRPr="001B62D3">
        <w:rPr>
          <w:rFonts w:cs="Tahoma" w:hint="eastAsia"/>
          <w:bCs/>
          <w:sz w:val="24"/>
        </w:rPr>
        <w:t>2</w:t>
      </w:r>
      <w:r>
        <w:rPr>
          <w:rFonts w:cs="Tahoma"/>
          <w:bCs/>
          <w:sz w:val="24"/>
        </w:rPr>
        <w:t>2</w:t>
      </w:r>
      <w:r w:rsidRPr="001B62D3">
        <w:rPr>
          <w:rFonts w:cs="Tahoma" w:hint="eastAsia"/>
          <w:sz w:val="24"/>
        </w:rPr>
        <w:t>.</w:t>
      </w:r>
      <w:r>
        <w:rPr>
          <w:rFonts w:cs="Tahoma"/>
          <w:sz w:val="24"/>
        </w:rPr>
        <w:t>7</w:t>
      </w:r>
      <w:r w:rsidRPr="001B62D3">
        <w:rPr>
          <w:rFonts w:cs="Tahoma" w:hint="eastAsia"/>
          <w:sz w:val="24"/>
        </w:rPr>
        <w:t>、照明：一体式</w:t>
      </w:r>
      <w:r w:rsidRPr="001B62D3">
        <w:rPr>
          <w:rFonts w:cs="Tahoma" w:hint="eastAsia"/>
          <w:sz w:val="24"/>
        </w:rPr>
        <w:t xml:space="preserve"> LED </w:t>
      </w:r>
      <w:r w:rsidRPr="001B62D3">
        <w:rPr>
          <w:rFonts w:cs="Tahoma" w:hint="eastAsia"/>
          <w:sz w:val="24"/>
        </w:rPr>
        <w:t>环形光源</w:t>
      </w:r>
    </w:p>
    <w:p w:rsidR="003E10CA" w:rsidRPr="001B62D3" w:rsidRDefault="003E10CA" w:rsidP="003E10CA">
      <w:pPr>
        <w:widowControl/>
        <w:spacing w:line="360" w:lineRule="auto"/>
        <w:jc w:val="left"/>
        <w:rPr>
          <w:rFonts w:cs="Tahoma" w:hint="eastAsia"/>
          <w:sz w:val="24"/>
        </w:rPr>
      </w:pPr>
      <w:r w:rsidRPr="001B62D3">
        <w:rPr>
          <w:rFonts w:cs="Tahoma" w:hint="eastAsia"/>
          <w:bCs/>
          <w:sz w:val="24"/>
        </w:rPr>
        <w:lastRenderedPageBreak/>
        <w:t>2</w:t>
      </w:r>
      <w:r>
        <w:rPr>
          <w:rFonts w:cs="Tahoma"/>
          <w:bCs/>
          <w:sz w:val="24"/>
        </w:rPr>
        <w:t>2</w:t>
      </w:r>
      <w:r w:rsidRPr="001B62D3">
        <w:rPr>
          <w:rFonts w:cs="Tahoma" w:hint="eastAsia"/>
          <w:sz w:val="24"/>
        </w:rPr>
        <w:t>.</w:t>
      </w:r>
      <w:r>
        <w:rPr>
          <w:rFonts w:cs="Tahoma"/>
          <w:sz w:val="24"/>
        </w:rPr>
        <w:t>8</w:t>
      </w:r>
      <w:r w:rsidRPr="001B62D3">
        <w:rPr>
          <w:rFonts w:cs="Tahoma" w:hint="eastAsia"/>
          <w:sz w:val="24"/>
        </w:rPr>
        <w:t>、工作距离：</w:t>
      </w:r>
      <w:r w:rsidRPr="001B62D3">
        <w:rPr>
          <w:rFonts w:cs="Tahoma" w:hint="eastAsia"/>
          <w:sz w:val="24"/>
        </w:rPr>
        <w:t>100mm</w:t>
      </w:r>
    </w:p>
    <w:p w:rsidR="003E10CA" w:rsidRPr="001B62D3" w:rsidRDefault="003E10CA" w:rsidP="003E10CA">
      <w:pPr>
        <w:spacing w:line="360" w:lineRule="auto"/>
        <w:ind w:left="360" w:hangingChars="150" w:hanging="360"/>
        <w:rPr>
          <w:rFonts w:cs="宋体" w:hint="eastAsia"/>
          <w:sz w:val="24"/>
        </w:rPr>
      </w:pPr>
      <w:r w:rsidRPr="001B62D3">
        <w:rPr>
          <w:rFonts w:cs="宋体" w:hint="eastAsia"/>
          <w:sz w:val="24"/>
        </w:rPr>
        <w:t>2</w:t>
      </w:r>
      <w:r>
        <w:rPr>
          <w:rFonts w:cs="宋体"/>
          <w:sz w:val="24"/>
        </w:rPr>
        <w:t>3</w:t>
      </w:r>
      <w:r w:rsidRPr="001B62D3">
        <w:rPr>
          <w:rFonts w:cs="宋体" w:hint="eastAsia"/>
          <w:sz w:val="24"/>
        </w:rPr>
        <w:t>、计算机</w:t>
      </w:r>
    </w:p>
    <w:p w:rsidR="00FB2A3B" w:rsidRDefault="003E10CA" w:rsidP="003E10CA">
      <w:pPr>
        <w:spacing w:line="360" w:lineRule="auto"/>
        <w:rPr>
          <w:rFonts w:ascii="宋体" w:hAnsi="宋体"/>
          <w:sz w:val="24"/>
        </w:rPr>
      </w:pPr>
      <w:r w:rsidRPr="001B62D3">
        <w:rPr>
          <w:rFonts w:cs="Tahoma" w:hint="eastAsia"/>
          <w:sz w:val="24"/>
        </w:rPr>
        <w:t>品牌商用</w:t>
      </w:r>
      <w:r w:rsidRPr="001B62D3">
        <w:rPr>
          <w:rFonts w:cs="Tahoma" w:hint="eastAsia"/>
          <w:sz w:val="24"/>
        </w:rPr>
        <w:t>PC</w:t>
      </w:r>
      <w:r w:rsidRPr="001B62D3">
        <w:rPr>
          <w:rFonts w:cs="Tahoma" w:hint="eastAsia"/>
          <w:sz w:val="24"/>
        </w:rPr>
        <w:t>电脑，含</w:t>
      </w:r>
      <w:r w:rsidRPr="001B62D3">
        <w:rPr>
          <w:rFonts w:cs="Tahoma" w:hint="eastAsia"/>
          <w:sz w:val="24"/>
        </w:rPr>
        <w:t>Intel® i7CPU</w:t>
      </w:r>
      <w:r w:rsidRPr="001B62D3">
        <w:rPr>
          <w:rFonts w:cs="Tahoma" w:hint="eastAsia"/>
          <w:sz w:val="24"/>
        </w:rPr>
        <w:t>四核处理器，内存</w:t>
      </w:r>
      <w:r w:rsidRPr="001B62D3">
        <w:rPr>
          <w:rFonts w:cs="Tahoma" w:hint="eastAsia"/>
          <w:sz w:val="24"/>
        </w:rPr>
        <w:t>16GB</w:t>
      </w:r>
      <w:r w:rsidRPr="001B62D3">
        <w:rPr>
          <w:rFonts w:cs="Tahoma" w:hint="eastAsia"/>
          <w:sz w:val="24"/>
        </w:rPr>
        <w:t>，</w:t>
      </w:r>
      <w:r w:rsidRPr="001B62D3">
        <w:rPr>
          <w:rFonts w:cs="Tahoma" w:hint="eastAsia"/>
          <w:sz w:val="24"/>
        </w:rPr>
        <w:t xml:space="preserve"> 1TB</w:t>
      </w:r>
      <w:r w:rsidRPr="001B62D3">
        <w:rPr>
          <w:rFonts w:cs="Tahoma" w:hint="eastAsia"/>
          <w:sz w:val="24"/>
        </w:rPr>
        <w:t>硬盘，</w:t>
      </w:r>
      <w:r w:rsidRPr="001B62D3">
        <w:rPr>
          <w:rFonts w:cs="Tahoma" w:hint="eastAsia"/>
          <w:sz w:val="24"/>
        </w:rPr>
        <w:t xml:space="preserve"> 25</w:t>
      </w:r>
      <w:r w:rsidRPr="001B62D3">
        <w:rPr>
          <w:rFonts w:cs="Tahoma" w:hint="eastAsia"/>
          <w:sz w:val="24"/>
        </w:rPr>
        <w:t>″</w:t>
      </w:r>
      <w:r w:rsidRPr="001B62D3">
        <w:rPr>
          <w:rFonts w:cs="Tahoma" w:hint="eastAsia"/>
          <w:sz w:val="24"/>
        </w:rPr>
        <w:t>LCD</w:t>
      </w:r>
      <w:r w:rsidRPr="001B62D3">
        <w:rPr>
          <w:rFonts w:cs="Tahoma" w:hint="eastAsia"/>
          <w:sz w:val="24"/>
        </w:rPr>
        <w:t>显示器。</w:t>
      </w:r>
    </w:p>
    <w:p w:rsidR="00FB2A3B" w:rsidRPr="0026751A" w:rsidRDefault="00FB2A3B" w:rsidP="00FB2A3B">
      <w:pPr>
        <w:spacing w:line="360" w:lineRule="auto"/>
        <w:rPr>
          <w:b/>
          <w:color w:val="000000" w:themeColor="text1"/>
          <w:sz w:val="30"/>
          <w:szCs w:val="30"/>
        </w:rPr>
      </w:pPr>
      <w:r w:rsidRPr="0026751A">
        <w:rPr>
          <w:rFonts w:hint="eastAsia"/>
          <w:b/>
          <w:color w:val="000000" w:themeColor="text1"/>
          <w:sz w:val="30"/>
          <w:szCs w:val="30"/>
        </w:rPr>
        <w:t>品目</w:t>
      </w:r>
      <w:r w:rsidRPr="0026751A">
        <w:rPr>
          <w:rFonts w:hint="eastAsia"/>
          <w:b/>
          <w:color w:val="000000" w:themeColor="text1"/>
          <w:sz w:val="30"/>
          <w:szCs w:val="30"/>
        </w:rPr>
        <w:t>2</w:t>
      </w:r>
      <w:r w:rsidRPr="0026751A">
        <w:rPr>
          <w:rFonts w:hint="eastAsia"/>
          <w:b/>
          <w:color w:val="000000" w:themeColor="text1"/>
          <w:sz w:val="30"/>
          <w:szCs w:val="30"/>
        </w:rPr>
        <w:t>显微拉曼光谱仪</w:t>
      </w:r>
    </w:p>
    <w:p w:rsidR="00FB2A3B" w:rsidRPr="00182A0C" w:rsidRDefault="00FB2A3B" w:rsidP="00FB2A3B">
      <w:pPr>
        <w:spacing w:line="360" w:lineRule="auto"/>
        <w:rPr>
          <w:color w:val="000000"/>
          <w:sz w:val="24"/>
        </w:rPr>
      </w:pPr>
      <w:r w:rsidRPr="00182A0C">
        <w:rPr>
          <w:rFonts w:hint="eastAsia"/>
          <w:color w:val="000000"/>
          <w:sz w:val="24"/>
        </w:rPr>
        <w:t>一</w:t>
      </w:r>
      <w:r w:rsidRPr="00182A0C">
        <w:rPr>
          <w:color w:val="000000"/>
          <w:sz w:val="24"/>
        </w:rPr>
        <w:t>、配置要求：</w:t>
      </w:r>
    </w:p>
    <w:p w:rsidR="00FB2A3B" w:rsidRPr="00182A0C" w:rsidRDefault="00FB2A3B" w:rsidP="00FB2A3B">
      <w:pPr>
        <w:adjustRightInd w:val="0"/>
        <w:snapToGrid w:val="0"/>
        <w:spacing w:line="360" w:lineRule="auto"/>
        <w:rPr>
          <w:color w:val="000000"/>
          <w:sz w:val="24"/>
        </w:rPr>
      </w:pPr>
      <w:r w:rsidRPr="00182A0C">
        <w:rPr>
          <w:rFonts w:hint="eastAsia"/>
          <w:color w:val="000000"/>
          <w:kern w:val="0"/>
          <w:sz w:val="24"/>
        </w:rPr>
        <w:t>1</w:t>
      </w:r>
      <w:r w:rsidRPr="00182A0C">
        <w:rPr>
          <w:rFonts w:hint="eastAsia"/>
          <w:color w:val="000000"/>
          <w:kern w:val="0"/>
          <w:sz w:val="24"/>
        </w:rPr>
        <w:t>、显微激光共聚焦拉曼成像光谱仪</w:t>
      </w:r>
      <w:r w:rsidRPr="00182A0C">
        <w:rPr>
          <w:rFonts w:hint="eastAsia"/>
          <w:color w:val="000000"/>
          <w:sz w:val="24"/>
        </w:rPr>
        <w:t>主机</w:t>
      </w:r>
      <w:r w:rsidRPr="00182A0C">
        <w:rPr>
          <w:rFonts w:hint="eastAsia"/>
          <w:color w:val="000000"/>
          <w:sz w:val="24"/>
        </w:rPr>
        <w:t xml:space="preserve"> </w:t>
      </w:r>
      <w:r w:rsidRPr="00182A0C">
        <w:rPr>
          <w:color w:val="000000"/>
          <w:sz w:val="24"/>
        </w:rPr>
        <w:t>1</w:t>
      </w:r>
      <w:r w:rsidRPr="00182A0C">
        <w:rPr>
          <w:rFonts w:hint="eastAsia"/>
          <w:color w:val="000000"/>
          <w:sz w:val="24"/>
        </w:rPr>
        <w:t>台</w:t>
      </w:r>
    </w:p>
    <w:p w:rsidR="00FB2A3B" w:rsidRPr="00182A0C" w:rsidRDefault="00FB2A3B" w:rsidP="00FB2A3B">
      <w:pPr>
        <w:adjustRightInd w:val="0"/>
        <w:snapToGrid w:val="0"/>
        <w:spacing w:line="360" w:lineRule="auto"/>
        <w:rPr>
          <w:color w:val="000000"/>
          <w:sz w:val="24"/>
        </w:rPr>
      </w:pPr>
      <w:r w:rsidRPr="00182A0C">
        <w:rPr>
          <w:rFonts w:cs="Arial"/>
          <w:color w:val="000000"/>
          <w:kern w:val="0"/>
          <w:sz w:val="24"/>
        </w:rPr>
        <w:t>2</w:t>
      </w:r>
      <w:r w:rsidRPr="00182A0C">
        <w:rPr>
          <w:rFonts w:cs="Arial" w:hint="eastAsia"/>
          <w:color w:val="000000"/>
          <w:kern w:val="0"/>
          <w:sz w:val="24"/>
        </w:rPr>
        <w:t>、</w:t>
      </w:r>
      <w:r w:rsidRPr="00182A0C">
        <w:rPr>
          <w:rFonts w:cs="Arial"/>
          <w:color w:val="000000"/>
          <w:kern w:val="0"/>
          <w:sz w:val="24"/>
        </w:rPr>
        <w:t>明暗场照明</w:t>
      </w:r>
      <w:r w:rsidRPr="00182A0C">
        <w:rPr>
          <w:rFonts w:cs="Arial" w:hint="eastAsia"/>
          <w:color w:val="000000"/>
          <w:kern w:val="0"/>
          <w:sz w:val="24"/>
        </w:rPr>
        <w:t xml:space="preserve">  </w:t>
      </w:r>
      <w:r w:rsidRPr="00182A0C">
        <w:rPr>
          <w:rFonts w:cs="Arial"/>
          <w:color w:val="000000"/>
          <w:kern w:val="0"/>
          <w:sz w:val="24"/>
        </w:rPr>
        <w:t>1</w:t>
      </w:r>
      <w:r w:rsidRPr="00182A0C">
        <w:rPr>
          <w:rFonts w:cs="Arial"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3</w:t>
      </w:r>
      <w:r w:rsidRPr="00182A0C">
        <w:rPr>
          <w:rFonts w:hint="eastAsia"/>
          <w:color w:val="000000"/>
          <w:kern w:val="0"/>
          <w:sz w:val="24"/>
        </w:rPr>
        <w:t>、</w:t>
      </w:r>
      <w:r w:rsidRPr="00182A0C">
        <w:rPr>
          <w:color w:val="000000"/>
          <w:kern w:val="0"/>
          <w:sz w:val="24"/>
        </w:rPr>
        <w:t>透射照明</w:t>
      </w:r>
      <w:r w:rsidRPr="00182A0C">
        <w:rPr>
          <w:rFonts w:hint="eastAsia"/>
          <w:color w:val="000000"/>
          <w:kern w:val="0"/>
          <w:sz w:val="24"/>
        </w:rPr>
        <w:t xml:space="preserve">    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rFonts w:hint="eastAsia"/>
          <w:color w:val="000000"/>
          <w:kern w:val="0"/>
          <w:sz w:val="24"/>
        </w:rPr>
        <w:t>4</w:t>
      </w:r>
      <w:r w:rsidRPr="00182A0C">
        <w:rPr>
          <w:rFonts w:hint="eastAsia"/>
          <w:color w:val="000000"/>
          <w:kern w:val="0"/>
          <w:sz w:val="24"/>
        </w:rPr>
        <w:t>、</w:t>
      </w:r>
      <w:r w:rsidRPr="00182A0C">
        <w:rPr>
          <w:rFonts w:hint="eastAsia"/>
          <w:color w:val="000000"/>
          <w:kern w:val="0"/>
          <w:sz w:val="24"/>
        </w:rPr>
        <w:t>10</w:t>
      </w:r>
      <w:r w:rsidRPr="00182A0C">
        <w:rPr>
          <w:color w:val="000000"/>
          <w:kern w:val="0"/>
          <w:sz w:val="24"/>
        </w:rPr>
        <w:t>X</w:t>
      </w:r>
      <w:r w:rsidRPr="00182A0C">
        <w:rPr>
          <w:rFonts w:hint="eastAsia"/>
          <w:color w:val="000000"/>
          <w:kern w:val="0"/>
          <w:sz w:val="24"/>
        </w:rPr>
        <w:t>明暗场物镜</w:t>
      </w:r>
      <w:r w:rsidRPr="00182A0C">
        <w:rPr>
          <w:rFonts w:hint="eastAsia"/>
          <w:color w:val="000000"/>
          <w:kern w:val="0"/>
          <w:sz w:val="24"/>
        </w:rPr>
        <w:t xml:space="preserve">  </w:t>
      </w:r>
      <w:r w:rsidRPr="00182A0C">
        <w:rPr>
          <w:color w:val="000000"/>
          <w:kern w:val="0"/>
          <w:sz w:val="24"/>
        </w:rPr>
        <w:t>1</w:t>
      </w:r>
      <w:r w:rsidRPr="00182A0C">
        <w:rPr>
          <w:rFonts w:hint="eastAsia"/>
          <w:color w:val="000000"/>
          <w:kern w:val="0"/>
          <w:sz w:val="24"/>
        </w:rPr>
        <w:t>个</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5</w:t>
      </w:r>
      <w:r w:rsidRPr="00182A0C">
        <w:rPr>
          <w:rFonts w:hint="eastAsia"/>
          <w:color w:val="000000"/>
          <w:kern w:val="0"/>
          <w:sz w:val="24"/>
        </w:rPr>
        <w:t>、</w:t>
      </w:r>
      <w:r w:rsidRPr="00182A0C">
        <w:rPr>
          <w:color w:val="000000"/>
          <w:kern w:val="0"/>
          <w:sz w:val="24"/>
        </w:rPr>
        <w:t>20X</w:t>
      </w:r>
      <w:r w:rsidRPr="00182A0C">
        <w:rPr>
          <w:rFonts w:hint="eastAsia"/>
          <w:color w:val="000000"/>
          <w:kern w:val="0"/>
          <w:sz w:val="24"/>
        </w:rPr>
        <w:t>明暗场物镜</w:t>
      </w:r>
      <w:r w:rsidRPr="00182A0C">
        <w:rPr>
          <w:rFonts w:hint="eastAsia"/>
          <w:color w:val="000000"/>
          <w:kern w:val="0"/>
          <w:sz w:val="24"/>
        </w:rPr>
        <w:t xml:space="preserve">  1</w:t>
      </w:r>
      <w:r w:rsidRPr="00182A0C">
        <w:rPr>
          <w:rFonts w:hint="eastAsia"/>
          <w:color w:val="000000"/>
          <w:kern w:val="0"/>
          <w:sz w:val="24"/>
        </w:rPr>
        <w:t>个</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6</w:t>
      </w:r>
      <w:r w:rsidRPr="00182A0C">
        <w:rPr>
          <w:rFonts w:hint="eastAsia"/>
          <w:color w:val="000000"/>
          <w:kern w:val="0"/>
          <w:sz w:val="24"/>
        </w:rPr>
        <w:t>、</w:t>
      </w:r>
      <w:r w:rsidRPr="00182A0C">
        <w:rPr>
          <w:color w:val="000000"/>
          <w:kern w:val="0"/>
          <w:sz w:val="24"/>
        </w:rPr>
        <w:t>100X</w:t>
      </w:r>
      <w:r w:rsidRPr="00182A0C">
        <w:rPr>
          <w:rFonts w:hint="eastAsia"/>
          <w:color w:val="000000"/>
          <w:kern w:val="0"/>
          <w:sz w:val="24"/>
        </w:rPr>
        <w:t>明暗场物镜</w:t>
      </w:r>
      <w:r w:rsidRPr="00182A0C">
        <w:rPr>
          <w:rFonts w:hint="eastAsia"/>
          <w:color w:val="000000"/>
          <w:kern w:val="0"/>
          <w:sz w:val="24"/>
        </w:rPr>
        <w:t xml:space="preserve">  </w:t>
      </w:r>
      <w:r w:rsidRPr="00182A0C">
        <w:rPr>
          <w:color w:val="000000"/>
          <w:kern w:val="0"/>
          <w:sz w:val="24"/>
        </w:rPr>
        <w:t>1</w:t>
      </w:r>
      <w:r w:rsidRPr="00182A0C">
        <w:rPr>
          <w:rFonts w:hint="eastAsia"/>
          <w:color w:val="000000"/>
          <w:kern w:val="0"/>
          <w:sz w:val="24"/>
        </w:rPr>
        <w:t>个</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7</w:t>
      </w:r>
      <w:r w:rsidRPr="00182A0C">
        <w:rPr>
          <w:rFonts w:hint="eastAsia"/>
          <w:color w:val="000000"/>
          <w:kern w:val="0"/>
          <w:sz w:val="24"/>
        </w:rPr>
        <w:t>、</w:t>
      </w:r>
      <w:r w:rsidRPr="00182A0C">
        <w:rPr>
          <w:color w:val="000000"/>
          <w:kern w:val="0"/>
          <w:sz w:val="24"/>
        </w:rPr>
        <w:t>50X</w:t>
      </w:r>
      <w:r w:rsidRPr="00182A0C">
        <w:rPr>
          <w:rFonts w:hint="eastAsia"/>
          <w:color w:val="000000"/>
          <w:kern w:val="0"/>
          <w:sz w:val="24"/>
        </w:rPr>
        <w:t>长焦明暗场物镜</w:t>
      </w:r>
      <w:r w:rsidRPr="00182A0C">
        <w:rPr>
          <w:rFonts w:hint="eastAsia"/>
          <w:color w:val="000000"/>
          <w:kern w:val="0"/>
          <w:sz w:val="24"/>
        </w:rPr>
        <w:t>1</w:t>
      </w:r>
      <w:r w:rsidRPr="00182A0C">
        <w:rPr>
          <w:rFonts w:hint="eastAsia"/>
          <w:color w:val="000000"/>
          <w:kern w:val="0"/>
          <w:sz w:val="24"/>
        </w:rPr>
        <w:t>个</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8</w:t>
      </w:r>
      <w:r w:rsidRPr="00182A0C">
        <w:rPr>
          <w:rFonts w:hint="eastAsia"/>
          <w:color w:val="000000"/>
          <w:kern w:val="0"/>
          <w:sz w:val="24"/>
        </w:rPr>
        <w:t>、</w:t>
      </w:r>
      <w:r w:rsidRPr="00182A0C">
        <w:rPr>
          <w:color w:val="000000"/>
          <w:kern w:val="0"/>
          <w:sz w:val="24"/>
        </w:rPr>
        <w:t xml:space="preserve">785nm </w:t>
      </w:r>
      <w:r w:rsidRPr="00182A0C">
        <w:rPr>
          <w:rFonts w:hint="eastAsia"/>
          <w:color w:val="000000"/>
          <w:kern w:val="0"/>
          <w:sz w:val="24"/>
        </w:rPr>
        <w:t>近红外高亮度激光激发组件</w:t>
      </w:r>
      <w:r w:rsidRPr="00182A0C">
        <w:rPr>
          <w:rFonts w:hint="eastAsia"/>
          <w:color w:val="000000"/>
          <w:kern w:val="0"/>
          <w:sz w:val="24"/>
        </w:rPr>
        <w:t xml:space="preserve"> </w:t>
      </w:r>
      <w:r w:rsidRPr="00182A0C">
        <w:rPr>
          <w:color w:val="000000"/>
          <w:kern w:val="0"/>
          <w:sz w:val="24"/>
        </w:rPr>
        <w:t>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9</w:t>
      </w:r>
      <w:r w:rsidRPr="00182A0C">
        <w:rPr>
          <w:rFonts w:hint="eastAsia"/>
          <w:color w:val="000000"/>
          <w:kern w:val="0"/>
          <w:sz w:val="24"/>
        </w:rPr>
        <w:t>、</w:t>
      </w:r>
      <w:r w:rsidRPr="00182A0C">
        <w:rPr>
          <w:color w:val="000000"/>
          <w:kern w:val="0"/>
          <w:sz w:val="24"/>
        </w:rPr>
        <w:t>532nm</w:t>
      </w:r>
      <w:r w:rsidRPr="00182A0C">
        <w:rPr>
          <w:rFonts w:hint="eastAsia"/>
          <w:color w:val="000000"/>
          <w:kern w:val="0"/>
          <w:sz w:val="24"/>
        </w:rPr>
        <w:t>激光激发组件</w:t>
      </w:r>
      <w:r w:rsidRPr="00182A0C">
        <w:rPr>
          <w:rFonts w:hint="eastAsia"/>
          <w:color w:val="000000"/>
          <w:kern w:val="0"/>
          <w:sz w:val="24"/>
        </w:rPr>
        <w:t xml:space="preserve">  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10</w:t>
      </w:r>
      <w:r w:rsidRPr="00182A0C">
        <w:rPr>
          <w:rFonts w:hint="eastAsia"/>
          <w:color w:val="000000"/>
          <w:kern w:val="0"/>
          <w:sz w:val="24"/>
        </w:rPr>
        <w:t>、</w:t>
      </w:r>
      <w:r w:rsidRPr="00182A0C">
        <w:rPr>
          <w:color w:val="000000"/>
          <w:kern w:val="0"/>
          <w:sz w:val="24"/>
        </w:rPr>
        <w:t>532nm</w:t>
      </w:r>
      <w:r w:rsidRPr="00182A0C">
        <w:rPr>
          <w:color w:val="000000"/>
          <w:kern w:val="0"/>
          <w:sz w:val="24"/>
        </w:rPr>
        <w:t>激发的扩展拉曼光谱范围光栅</w:t>
      </w:r>
      <w:r w:rsidRPr="00182A0C">
        <w:rPr>
          <w:rFonts w:hint="eastAsia"/>
          <w:color w:val="000000"/>
          <w:kern w:val="0"/>
          <w:sz w:val="24"/>
        </w:rPr>
        <w:t xml:space="preserve"> </w:t>
      </w:r>
      <w:r w:rsidRPr="00182A0C">
        <w:rPr>
          <w:color w:val="000000"/>
          <w:kern w:val="0"/>
          <w:sz w:val="24"/>
        </w:rPr>
        <w:t xml:space="preserve"> 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rFonts w:hint="eastAsia"/>
          <w:color w:val="000000"/>
          <w:kern w:val="0"/>
          <w:sz w:val="24"/>
        </w:rPr>
        <w:t>1</w:t>
      </w:r>
      <w:r w:rsidRPr="00182A0C">
        <w:rPr>
          <w:color w:val="000000"/>
          <w:kern w:val="0"/>
          <w:sz w:val="24"/>
        </w:rPr>
        <w:t>1</w:t>
      </w:r>
      <w:r w:rsidRPr="00182A0C">
        <w:rPr>
          <w:rFonts w:hint="eastAsia"/>
          <w:color w:val="000000"/>
          <w:kern w:val="0"/>
          <w:sz w:val="24"/>
        </w:rPr>
        <w:t>、不平整表面自动聚焦软件</w:t>
      </w:r>
      <w:r w:rsidRPr="00182A0C">
        <w:rPr>
          <w:color w:val="000000"/>
          <w:kern w:val="0"/>
          <w:sz w:val="24"/>
        </w:rPr>
        <w:t xml:space="preserve">  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12</w:t>
      </w:r>
      <w:r w:rsidRPr="00182A0C">
        <w:rPr>
          <w:rFonts w:hint="eastAsia"/>
          <w:color w:val="000000"/>
          <w:kern w:val="0"/>
          <w:sz w:val="24"/>
        </w:rPr>
        <w:t>、混合物分离软件</w:t>
      </w:r>
      <w:r w:rsidRPr="00182A0C">
        <w:rPr>
          <w:color w:val="000000"/>
          <w:kern w:val="0"/>
          <w:sz w:val="24"/>
        </w:rPr>
        <w:t>-</w:t>
      </w:r>
      <w:r w:rsidRPr="00182A0C">
        <w:rPr>
          <w:rFonts w:hint="eastAsia"/>
          <w:color w:val="000000"/>
          <w:kern w:val="0"/>
          <w:sz w:val="24"/>
        </w:rPr>
        <w:t>标准拉曼版</w:t>
      </w:r>
      <w:r w:rsidRPr="00182A0C">
        <w:rPr>
          <w:rFonts w:hint="eastAsia"/>
          <w:color w:val="000000"/>
          <w:kern w:val="0"/>
          <w:sz w:val="24"/>
        </w:rPr>
        <w:t xml:space="preserve"> </w:t>
      </w:r>
      <w:r w:rsidRPr="00182A0C">
        <w:rPr>
          <w:color w:val="000000"/>
          <w:kern w:val="0"/>
          <w:sz w:val="24"/>
        </w:rPr>
        <w:t>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13</w:t>
      </w:r>
      <w:r w:rsidRPr="00182A0C">
        <w:rPr>
          <w:rFonts w:hint="eastAsia"/>
          <w:color w:val="000000"/>
          <w:kern w:val="0"/>
          <w:sz w:val="24"/>
        </w:rPr>
        <w:t>、</w:t>
      </w:r>
      <w:r w:rsidRPr="00182A0C">
        <w:rPr>
          <w:color w:val="000000"/>
          <w:kern w:val="0"/>
          <w:sz w:val="24"/>
        </w:rPr>
        <w:t>凝聚相拉曼光谱库</w:t>
      </w:r>
      <w:r w:rsidRPr="00182A0C">
        <w:rPr>
          <w:rFonts w:hint="eastAsia"/>
          <w:color w:val="000000"/>
          <w:kern w:val="0"/>
          <w:sz w:val="24"/>
        </w:rPr>
        <w:t xml:space="preserve">  </w:t>
      </w:r>
      <w:r w:rsidRPr="00182A0C">
        <w:rPr>
          <w:color w:val="000000"/>
          <w:kern w:val="0"/>
          <w:sz w:val="24"/>
        </w:rPr>
        <w:t>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rFonts w:hint="eastAsia"/>
          <w:color w:val="000000"/>
          <w:kern w:val="0"/>
          <w:sz w:val="24"/>
        </w:rPr>
        <w:t>1</w:t>
      </w:r>
      <w:r w:rsidRPr="00182A0C">
        <w:rPr>
          <w:color w:val="000000"/>
          <w:kern w:val="0"/>
          <w:sz w:val="24"/>
        </w:rPr>
        <w:t>4</w:t>
      </w:r>
      <w:r w:rsidRPr="00182A0C">
        <w:rPr>
          <w:rFonts w:hint="eastAsia"/>
          <w:color w:val="000000"/>
          <w:kern w:val="0"/>
          <w:sz w:val="24"/>
        </w:rPr>
        <w:t>、</w:t>
      </w:r>
      <w:r w:rsidRPr="00182A0C">
        <w:rPr>
          <w:color w:val="000000"/>
          <w:kern w:val="0"/>
          <w:sz w:val="24"/>
        </w:rPr>
        <w:t>拉曼高分子数据库</w:t>
      </w:r>
      <w:r w:rsidRPr="00182A0C">
        <w:rPr>
          <w:rFonts w:hint="eastAsia"/>
          <w:color w:val="000000"/>
          <w:kern w:val="0"/>
          <w:sz w:val="24"/>
        </w:rPr>
        <w:t xml:space="preserve">  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rFonts w:hint="eastAsia"/>
          <w:color w:val="000000"/>
          <w:kern w:val="0"/>
          <w:sz w:val="24"/>
        </w:rPr>
        <w:t>1</w:t>
      </w:r>
      <w:r w:rsidRPr="00182A0C">
        <w:rPr>
          <w:color w:val="000000"/>
          <w:kern w:val="0"/>
          <w:sz w:val="24"/>
        </w:rPr>
        <w:t>5</w:t>
      </w:r>
      <w:r w:rsidRPr="00182A0C">
        <w:rPr>
          <w:rFonts w:hint="eastAsia"/>
          <w:color w:val="000000"/>
          <w:kern w:val="0"/>
          <w:sz w:val="24"/>
        </w:rPr>
        <w:t>、标准红外与拉曼匹配光谱库</w:t>
      </w:r>
      <w:r w:rsidRPr="00182A0C">
        <w:rPr>
          <w:rFonts w:hint="eastAsia"/>
          <w:color w:val="000000"/>
          <w:kern w:val="0"/>
          <w:sz w:val="24"/>
        </w:rPr>
        <w:t xml:space="preserve"> </w:t>
      </w:r>
      <w:r w:rsidRPr="00182A0C">
        <w:rPr>
          <w:color w:val="000000"/>
          <w:kern w:val="0"/>
          <w:sz w:val="24"/>
        </w:rPr>
        <w:t>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rFonts w:hint="eastAsia"/>
          <w:color w:val="000000"/>
          <w:kern w:val="0"/>
          <w:sz w:val="24"/>
        </w:rPr>
        <w:t>1</w:t>
      </w:r>
      <w:r w:rsidRPr="00182A0C">
        <w:rPr>
          <w:color w:val="000000"/>
          <w:kern w:val="0"/>
          <w:sz w:val="24"/>
        </w:rPr>
        <w:t>6</w:t>
      </w:r>
      <w:r w:rsidRPr="00182A0C">
        <w:rPr>
          <w:rFonts w:hint="eastAsia"/>
          <w:color w:val="000000"/>
          <w:kern w:val="0"/>
          <w:sz w:val="24"/>
        </w:rPr>
        <w:t>、拉曼有机数据库</w:t>
      </w:r>
      <w:r w:rsidRPr="00182A0C">
        <w:rPr>
          <w:rFonts w:hint="eastAsia"/>
          <w:color w:val="000000"/>
          <w:kern w:val="0"/>
          <w:sz w:val="24"/>
        </w:rPr>
        <w:t xml:space="preserve"> </w:t>
      </w:r>
      <w:r w:rsidRPr="00182A0C">
        <w:rPr>
          <w:color w:val="000000"/>
          <w:kern w:val="0"/>
          <w:sz w:val="24"/>
        </w:rPr>
        <w:t>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1</w:t>
      </w:r>
      <w:r w:rsidRPr="00182A0C">
        <w:rPr>
          <w:rFonts w:hint="eastAsia"/>
          <w:color w:val="000000"/>
          <w:kern w:val="0"/>
          <w:sz w:val="24"/>
        </w:rPr>
        <w:t>7</w:t>
      </w:r>
      <w:r w:rsidRPr="00182A0C">
        <w:rPr>
          <w:rFonts w:hint="eastAsia"/>
          <w:color w:val="000000"/>
          <w:kern w:val="0"/>
          <w:sz w:val="24"/>
        </w:rPr>
        <w:t>、拉曼制样工具包</w:t>
      </w:r>
      <w:r w:rsidRPr="00182A0C">
        <w:rPr>
          <w:rFonts w:hint="eastAsia"/>
          <w:color w:val="000000"/>
          <w:kern w:val="0"/>
          <w:sz w:val="24"/>
        </w:rPr>
        <w:t xml:space="preserve"> </w:t>
      </w:r>
      <w:r w:rsidRPr="00182A0C">
        <w:rPr>
          <w:color w:val="000000"/>
          <w:kern w:val="0"/>
          <w:sz w:val="24"/>
        </w:rPr>
        <w:t>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rFonts w:hint="eastAsia"/>
          <w:color w:val="000000"/>
          <w:kern w:val="0"/>
          <w:sz w:val="24"/>
        </w:rPr>
        <w:t>含拉曼制样工具包：液体不锈钢样品池、表面增强剂、进口镀铝载玻片、移液器、进口物镜镜头清洗纸、洗耳球，标准硫磺品，单晶硅片、防尘仪器罩</w:t>
      </w:r>
    </w:p>
    <w:p w:rsidR="00FB2A3B" w:rsidRPr="00182A0C" w:rsidRDefault="00FB2A3B" w:rsidP="00FB2A3B">
      <w:pPr>
        <w:adjustRightInd w:val="0"/>
        <w:snapToGrid w:val="0"/>
        <w:spacing w:line="360" w:lineRule="auto"/>
        <w:rPr>
          <w:color w:val="000000"/>
          <w:kern w:val="0"/>
          <w:sz w:val="24"/>
        </w:rPr>
      </w:pPr>
      <w:r w:rsidRPr="00182A0C">
        <w:rPr>
          <w:rFonts w:hint="eastAsia"/>
          <w:color w:val="000000"/>
          <w:kern w:val="0"/>
          <w:sz w:val="24"/>
        </w:rPr>
        <w:t>1</w:t>
      </w:r>
      <w:r w:rsidRPr="00182A0C">
        <w:rPr>
          <w:color w:val="000000"/>
          <w:kern w:val="0"/>
          <w:sz w:val="24"/>
        </w:rPr>
        <w:t>8</w:t>
      </w:r>
      <w:r w:rsidRPr="00182A0C">
        <w:rPr>
          <w:rFonts w:hint="eastAsia"/>
          <w:color w:val="000000"/>
          <w:kern w:val="0"/>
          <w:sz w:val="24"/>
        </w:rPr>
        <w:t>、镀银滤膜（</w:t>
      </w:r>
      <w:r w:rsidRPr="00182A0C">
        <w:rPr>
          <w:rFonts w:hint="eastAsia"/>
          <w:color w:val="000000"/>
          <w:kern w:val="0"/>
          <w:sz w:val="24"/>
        </w:rPr>
        <w:t>10</w:t>
      </w:r>
      <w:r w:rsidRPr="00182A0C">
        <w:rPr>
          <w:rFonts w:hint="eastAsia"/>
          <w:color w:val="000000"/>
          <w:kern w:val="0"/>
          <w:sz w:val="24"/>
        </w:rPr>
        <w:t>片装</w:t>
      </w:r>
      <w:r w:rsidRPr="00182A0C">
        <w:rPr>
          <w:rFonts w:hint="eastAsia"/>
          <w:color w:val="000000"/>
          <w:kern w:val="0"/>
          <w:sz w:val="24"/>
        </w:rPr>
        <w:t>/</w:t>
      </w:r>
      <w:r w:rsidRPr="00182A0C">
        <w:rPr>
          <w:rFonts w:hint="eastAsia"/>
          <w:color w:val="000000"/>
          <w:kern w:val="0"/>
          <w:sz w:val="24"/>
        </w:rPr>
        <w:t>盒）</w:t>
      </w:r>
      <w:r w:rsidRPr="00182A0C">
        <w:rPr>
          <w:rFonts w:hint="eastAsia"/>
          <w:color w:val="000000"/>
          <w:kern w:val="0"/>
          <w:sz w:val="24"/>
        </w:rPr>
        <w:t>2</w:t>
      </w:r>
      <w:r w:rsidRPr="00182A0C">
        <w:rPr>
          <w:rFonts w:hint="eastAsia"/>
          <w:color w:val="000000"/>
          <w:kern w:val="0"/>
          <w:sz w:val="24"/>
        </w:rPr>
        <w:t>盒</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19</w:t>
      </w:r>
      <w:r w:rsidRPr="00182A0C">
        <w:rPr>
          <w:rFonts w:hint="eastAsia"/>
          <w:color w:val="000000"/>
          <w:kern w:val="0"/>
          <w:sz w:val="24"/>
        </w:rPr>
        <w:t>、镀金滤膜（</w:t>
      </w:r>
      <w:r w:rsidRPr="00182A0C">
        <w:rPr>
          <w:rFonts w:hint="eastAsia"/>
          <w:color w:val="000000"/>
          <w:kern w:val="0"/>
          <w:sz w:val="24"/>
        </w:rPr>
        <w:t>10</w:t>
      </w:r>
      <w:r w:rsidRPr="00182A0C">
        <w:rPr>
          <w:rFonts w:hint="eastAsia"/>
          <w:color w:val="000000"/>
          <w:kern w:val="0"/>
          <w:sz w:val="24"/>
        </w:rPr>
        <w:t>片装</w:t>
      </w:r>
      <w:r w:rsidRPr="00182A0C">
        <w:rPr>
          <w:rFonts w:hint="eastAsia"/>
          <w:color w:val="000000"/>
          <w:kern w:val="0"/>
          <w:sz w:val="24"/>
        </w:rPr>
        <w:t>/</w:t>
      </w:r>
      <w:r w:rsidRPr="00182A0C">
        <w:rPr>
          <w:rFonts w:hint="eastAsia"/>
          <w:color w:val="000000"/>
          <w:kern w:val="0"/>
          <w:sz w:val="24"/>
        </w:rPr>
        <w:t>盒）</w:t>
      </w:r>
      <w:r w:rsidRPr="00182A0C">
        <w:rPr>
          <w:color w:val="000000"/>
          <w:kern w:val="0"/>
          <w:sz w:val="24"/>
        </w:rPr>
        <w:t>2</w:t>
      </w:r>
      <w:r w:rsidRPr="00182A0C">
        <w:rPr>
          <w:rFonts w:hint="eastAsia"/>
          <w:color w:val="000000"/>
          <w:kern w:val="0"/>
          <w:sz w:val="24"/>
        </w:rPr>
        <w:t>盒</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20</w:t>
      </w:r>
      <w:r w:rsidRPr="00182A0C">
        <w:rPr>
          <w:rFonts w:hint="eastAsia"/>
          <w:color w:val="000000"/>
          <w:kern w:val="0"/>
          <w:sz w:val="24"/>
        </w:rPr>
        <w:t>、电热干燥箱</w:t>
      </w:r>
      <w:r w:rsidRPr="00182A0C">
        <w:rPr>
          <w:rFonts w:hint="eastAsia"/>
          <w:color w:val="000000"/>
          <w:kern w:val="0"/>
          <w:sz w:val="24"/>
        </w:rPr>
        <w:t xml:space="preserve"> </w:t>
      </w:r>
      <w:r w:rsidRPr="00182A0C">
        <w:rPr>
          <w:color w:val="000000"/>
          <w:kern w:val="0"/>
          <w:sz w:val="24"/>
        </w:rPr>
        <w:t>1</w:t>
      </w:r>
      <w:r w:rsidRPr="00182A0C">
        <w:rPr>
          <w:rFonts w:hint="eastAsia"/>
          <w:color w:val="000000"/>
          <w:kern w:val="0"/>
          <w:sz w:val="24"/>
        </w:rPr>
        <w:t>台</w:t>
      </w:r>
    </w:p>
    <w:p w:rsidR="00FB2A3B" w:rsidRPr="00182A0C" w:rsidRDefault="00FB2A3B" w:rsidP="00FB2A3B">
      <w:pPr>
        <w:adjustRightInd w:val="0"/>
        <w:snapToGrid w:val="0"/>
        <w:spacing w:line="360" w:lineRule="auto"/>
        <w:rPr>
          <w:color w:val="000000"/>
          <w:kern w:val="0"/>
          <w:sz w:val="24"/>
        </w:rPr>
      </w:pPr>
      <w:r w:rsidRPr="00182A0C">
        <w:rPr>
          <w:rFonts w:hint="eastAsia"/>
          <w:color w:val="000000"/>
          <w:kern w:val="0"/>
          <w:sz w:val="24"/>
        </w:rPr>
        <w:t>21</w:t>
      </w:r>
      <w:r w:rsidRPr="00182A0C">
        <w:rPr>
          <w:rFonts w:hint="eastAsia"/>
          <w:color w:val="000000"/>
          <w:kern w:val="0"/>
          <w:sz w:val="24"/>
        </w:rPr>
        <w:t>、除湿机</w:t>
      </w:r>
      <w:r w:rsidRPr="00182A0C">
        <w:rPr>
          <w:rFonts w:hint="eastAsia"/>
          <w:color w:val="000000"/>
          <w:kern w:val="0"/>
          <w:sz w:val="24"/>
        </w:rPr>
        <w:t xml:space="preserve"> </w:t>
      </w:r>
      <w:r w:rsidRPr="00182A0C">
        <w:rPr>
          <w:color w:val="000000"/>
          <w:kern w:val="0"/>
          <w:sz w:val="24"/>
        </w:rPr>
        <w:t xml:space="preserve"> 1</w:t>
      </w:r>
      <w:r w:rsidRPr="00182A0C">
        <w:rPr>
          <w:rFonts w:hint="eastAsia"/>
          <w:color w:val="000000"/>
          <w:kern w:val="0"/>
          <w:sz w:val="24"/>
        </w:rPr>
        <w:t>台</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lastRenderedPageBreak/>
        <w:t>22</w:t>
      </w:r>
      <w:r w:rsidRPr="00182A0C">
        <w:rPr>
          <w:rFonts w:hint="eastAsia"/>
          <w:color w:val="000000"/>
          <w:kern w:val="0"/>
          <w:sz w:val="24"/>
        </w:rPr>
        <w:t>、过滤前处理装置</w:t>
      </w:r>
      <w:r w:rsidRPr="00182A0C">
        <w:rPr>
          <w:rFonts w:hint="eastAsia"/>
          <w:color w:val="000000"/>
          <w:kern w:val="0"/>
          <w:sz w:val="24"/>
        </w:rPr>
        <w:t>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rFonts w:hint="eastAsia"/>
          <w:color w:val="000000"/>
          <w:kern w:val="0"/>
          <w:sz w:val="24"/>
        </w:rPr>
        <w:t>23</w:t>
      </w:r>
      <w:r w:rsidRPr="00182A0C">
        <w:rPr>
          <w:rFonts w:hint="eastAsia"/>
          <w:color w:val="000000"/>
          <w:kern w:val="0"/>
          <w:sz w:val="24"/>
        </w:rPr>
        <w:t>、</w:t>
      </w:r>
      <w:r w:rsidRPr="00182A0C">
        <w:rPr>
          <w:rFonts w:hint="eastAsia"/>
          <w:color w:val="000000"/>
          <w:kern w:val="0"/>
          <w:sz w:val="24"/>
        </w:rPr>
        <w:t>10</w:t>
      </w:r>
      <w:r w:rsidRPr="00182A0C">
        <w:rPr>
          <w:color w:val="000000"/>
          <w:kern w:val="0"/>
          <w:sz w:val="24"/>
        </w:rPr>
        <w:t>L</w:t>
      </w:r>
      <w:r w:rsidRPr="00182A0C">
        <w:rPr>
          <w:rFonts w:hint="eastAsia"/>
          <w:color w:val="000000"/>
          <w:kern w:val="0"/>
          <w:sz w:val="24"/>
        </w:rPr>
        <w:t>液氮</w:t>
      </w:r>
      <w:r w:rsidRPr="00182A0C">
        <w:rPr>
          <w:color w:val="000000"/>
          <w:kern w:val="0"/>
          <w:sz w:val="24"/>
        </w:rPr>
        <w:t>罐</w:t>
      </w:r>
    </w:p>
    <w:p w:rsidR="00FB2A3B" w:rsidRPr="00182A0C" w:rsidRDefault="00FB2A3B" w:rsidP="00FB2A3B">
      <w:pPr>
        <w:adjustRightInd w:val="0"/>
        <w:snapToGrid w:val="0"/>
        <w:spacing w:line="360" w:lineRule="auto"/>
        <w:rPr>
          <w:color w:val="000000"/>
          <w:kern w:val="0"/>
          <w:sz w:val="24"/>
        </w:rPr>
      </w:pPr>
      <w:r w:rsidRPr="00182A0C">
        <w:rPr>
          <w:color w:val="000000"/>
          <w:kern w:val="0"/>
          <w:sz w:val="24"/>
        </w:rPr>
        <w:t>24</w:t>
      </w:r>
      <w:r w:rsidRPr="00182A0C">
        <w:rPr>
          <w:rFonts w:hint="eastAsia"/>
          <w:color w:val="000000"/>
          <w:kern w:val="0"/>
          <w:sz w:val="24"/>
        </w:rPr>
        <w:t>、</w:t>
      </w:r>
      <w:r w:rsidRPr="00182A0C">
        <w:rPr>
          <w:color w:val="000000"/>
          <w:kern w:val="0"/>
          <w:sz w:val="24"/>
        </w:rPr>
        <w:t>电脑</w:t>
      </w:r>
      <w:r w:rsidRPr="00182A0C">
        <w:rPr>
          <w:rFonts w:hint="eastAsia"/>
          <w:color w:val="000000"/>
          <w:kern w:val="0"/>
          <w:sz w:val="24"/>
        </w:rPr>
        <w:t>工作</w:t>
      </w:r>
      <w:r w:rsidRPr="00182A0C">
        <w:rPr>
          <w:color w:val="000000"/>
          <w:kern w:val="0"/>
          <w:sz w:val="24"/>
        </w:rPr>
        <w:t>站</w:t>
      </w:r>
      <w:r w:rsidRPr="00182A0C">
        <w:rPr>
          <w:rFonts w:hint="eastAsia"/>
          <w:color w:val="000000"/>
          <w:kern w:val="0"/>
          <w:sz w:val="24"/>
        </w:rPr>
        <w:t>（</w:t>
      </w:r>
      <w:r w:rsidRPr="00182A0C">
        <w:rPr>
          <w:color w:val="000000"/>
          <w:kern w:val="0"/>
          <w:sz w:val="24"/>
        </w:rPr>
        <w:t>含打印机</w:t>
      </w:r>
      <w:r w:rsidRPr="00182A0C">
        <w:rPr>
          <w:rFonts w:hint="eastAsia"/>
          <w:color w:val="000000"/>
          <w:kern w:val="0"/>
          <w:sz w:val="24"/>
        </w:rPr>
        <w:t>）</w:t>
      </w:r>
      <w:r w:rsidRPr="00182A0C">
        <w:rPr>
          <w:rFonts w:hint="eastAsia"/>
          <w:color w:val="000000"/>
          <w:kern w:val="0"/>
          <w:sz w:val="24"/>
        </w:rPr>
        <w:t xml:space="preserve"> </w:t>
      </w:r>
      <w:r w:rsidRPr="00182A0C">
        <w:rPr>
          <w:color w:val="000000"/>
          <w:kern w:val="0"/>
          <w:sz w:val="24"/>
        </w:rPr>
        <w:t>1</w:t>
      </w:r>
      <w:r w:rsidRPr="00182A0C">
        <w:rPr>
          <w:rFonts w:hint="eastAsia"/>
          <w:color w:val="000000"/>
          <w:kern w:val="0"/>
          <w:sz w:val="24"/>
        </w:rPr>
        <w:t>套</w:t>
      </w:r>
    </w:p>
    <w:p w:rsidR="00FB2A3B" w:rsidRPr="00182A0C" w:rsidRDefault="00FB2A3B" w:rsidP="00FB2A3B">
      <w:pPr>
        <w:adjustRightInd w:val="0"/>
        <w:snapToGrid w:val="0"/>
        <w:spacing w:line="360" w:lineRule="auto"/>
        <w:rPr>
          <w:color w:val="000000"/>
          <w:kern w:val="0"/>
          <w:sz w:val="24"/>
        </w:rPr>
      </w:pPr>
      <w:r w:rsidRPr="00182A0C">
        <w:rPr>
          <w:rFonts w:hint="eastAsia"/>
          <w:color w:val="000000"/>
          <w:kern w:val="0"/>
          <w:sz w:val="24"/>
        </w:rPr>
        <w:t>25</w:t>
      </w:r>
      <w:r w:rsidRPr="00182A0C">
        <w:rPr>
          <w:rFonts w:hint="eastAsia"/>
          <w:color w:val="000000"/>
          <w:kern w:val="0"/>
          <w:sz w:val="24"/>
        </w:rPr>
        <w:t>、便携式数据处理</w:t>
      </w:r>
      <w:r w:rsidRPr="00182A0C">
        <w:rPr>
          <w:color w:val="000000"/>
          <w:kern w:val="0"/>
          <w:sz w:val="24"/>
        </w:rPr>
        <w:t>系统</w:t>
      </w:r>
    </w:p>
    <w:p w:rsidR="00FB2A3B" w:rsidRPr="00182A0C" w:rsidRDefault="00FB2A3B" w:rsidP="00FB2A3B">
      <w:pPr>
        <w:spacing w:line="360" w:lineRule="auto"/>
        <w:jc w:val="left"/>
        <w:rPr>
          <w:b/>
          <w:color w:val="000000" w:themeColor="text1"/>
          <w:sz w:val="24"/>
        </w:rPr>
      </w:pPr>
      <w:r w:rsidRPr="00182A0C">
        <w:rPr>
          <w:rFonts w:cs="Arial" w:hint="eastAsia"/>
          <w:color w:val="000000"/>
          <w:kern w:val="0"/>
          <w:sz w:val="24"/>
        </w:rPr>
        <w:t>二</w:t>
      </w:r>
      <w:r w:rsidRPr="00182A0C">
        <w:rPr>
          <w:rFonts w:cs="Arial"/>
          <w:color w:val="000000"/>
          <w:kern w:val="0"/>
          <w:sz w:val="24"/>
        </w:rPr>
        <w:t>、</w:t>
      </w:r>
      <w:r w:rsidRPr="00182A0C">
        <w:rPr>
          <w:rFonts w:cs="Arial" w:hint="eastAsia"/>
          <w:color w:val="000000"/>
          <w:kern w:val="0"/>
          <w:sz w:val="24"/>
        </w:rPr>
        <w:t>主要</w:t>
      </w:r>
      <w:r w:rsidRPr="00182A0C">
        <w:rPr>
          <w:rFonts w:cs="Arial"/>
          <w:color w:val="000000"/>
          <w:kern w:val="0"/>
          <w:sz w:val="24"/>
        </w:rPr>
        <w:t>技术</w:t>
      </w:r>
      <w:r w:rsidRPr="00182A0C">
        <w:rPr>
          <w:rFonts w:cs="Arial" w:hint="eastAsia"/>
          <w:color w:val="000000"/>
          <w:kern w:val="0"/>
          <w:sz w:val="24"/>
        </w:rPr>
        <w:t>参数</w:t>
      </w:r>
    </w:p>
    <w:p w:rsidR="00FB2A3B" w:rsidRPr="00182A0C" w:rsidRDefault="00FB2A3B" w:rsidP="00FB2A3B">
      <w:pPr>
        <w:spacing w:line="360" w:lineRule="auto"/>
        <w:rPr>
          <w:color w:val="000000" w:themeColor="text1"/>
          <w:sz w:val="24"/>
        </w:rPr>
      </w:pPr>
      <w:bookmarkStart w:id="0" w:name="OLE_LINK5"/>
      <w:r w:rsidRPr="00182A0C">
        <w:rPr>
          <w:rFonts w:hint="eastAsia"/>
          <w:color w:val="000000" w:themeColor="text1"/>
          <w:sz w:val="24"/>
        </w:rPr>
        <w:t>1</w:t>
      </w:r>
      <w:r w:rsidRPr="00182A0C">
        <w:rPr>
          <w:rFonts w:hint="eastAsia"/>
          <w:color w:val="000000" w:themeColor="text1"/>
          <w:sz w:val="24"/>
        </w:rPr>
        <w:t>、光谱仪设计</w:t>
      </w:r>
    </w:p>
    <w:p w:rsidR="00FB2A3B" w:rsidRPr="00182A0C" w:rsidRDefault="00FB2A3B" w:rsidP="00FB2A3B">
      <w:pPr>
        <w:spacing w:line="360" w:lineRule="auto"/>
        <w:rPr>
          <w:color w:val="000000" w:themeColor="text1"/>
          <w:sz w:val="24"/>
        </w:rPr>
      </w:pPr>
      <w:r w:rsidRPr="00182A0C">
        <w:rPr>
          <w:rFonts w:hint="eastAsia"/>
          <w:color w:val="000000" w:themeColor="text1"/>
          <w:sz w:val="24"/>
        </w:rPr>
        <w:t>1.1</w:t>
      </w:r>
      <w:r w:rsidRPr="00182A0C">
        <w:rPr>
          <w:rFonts w:hint="eastAsia"/>
          <w:color w:val="000000" w:themeColor="text1"/>
          <w:sz w:val="24"/>
        </w:rPr>
        <w:t>、光谱仪采用三反射镜无色差消像差光路设计，不允许采用透射式光路，全光谱范围无色差，系统通光效率</w:t>
      </w:r>
      <w:r w:rsidRPr="00182A0C">
        <w:rPr>
          <w:rFonts w:hint="eastAsia"/>
          <w:color w:val="000000" w:themeColor="text1"/>
          <w:sz w:val="24"/>
        </w:rPr>
        <w:t>&gt;30%</w:t>
      </w:r>
      <w:r w:rsidRPr="00182A0C">
        <w:rPr>
          <w:rFonts w:hint="eastAsia"/>
          <w:color w:val="000000" w:themeColor="text1"/>
          <w:sz w:val="24"/>
        </w:rPr>
        <w:t>。</w:t>
      </w:r>
      <w:r w:rsidRPr="00182A0C">
        <w:rPr>
          <w:rFonts w:hint="eastAsia"/>
          <w:color w:val="000000" w:themeColor="text1"/>
          <w:sz w:val="24"/>
        </w:rPr>
        <w:t xml:space="preserve"> </w:t>
      </w:r>
    </w:p>
    <w:p w:rsidR="00FB2A3B" w:rsidRPr="00182A0C" w:rsidRDefault="00FB2A3B" w:rsidP="00FB2A3B">
      <w:pPr>
        <w:spacing w:line="360" w:lineRule="auto"/>
        <w:rPr>
          <w:color w:val="000000" w:themeColor="text1"/>
          <w:sz w:val="24"/>
        </w:rPr>
      </w:pPr>
      <w:r w:rsidRPr="00182A0C">
        <w:rPr>
          <w:rFonts w:hint="eastAsia"/>
          <w:color w:val="000000" w:themeColor="text1"/>
          <w:sz w:val="24"/>
        </w:rPr>
        <w:t>1.2</w:t>
      </w:r>
      <w:r w:rsidRPr="00182A0C">
        <w:rPr>
          <w:rFonts w:hint="eastAsia"/>
          <w:color w:val="000000" w:themeColor="text1"/>
          <w:sz w:val="24"/>
        </w:rPr>
        <w:t>、仪器采用</w:t>
      </w:r>
      <w:r w:rsidRPr="00182A0C">
        <w:rPr>
          <w:rFonts w:hint="eastAsia"/>
          <w:color w:val="000000" w:themeColor="text1"/>
          <w:sz w:val="24"/>
        </w:rPr>
        <w:t xml:space="preserve">I </w:t>
      </w:r>
      <w:r w:rsidRPr="00182A0C">
        <w:rPr>
          <w:rFonts w:hint="eastAsia"/>
          <w:color w:val="000000" w:themeColor="text1"/>
          <w:sz w:val="24"/>
        </w:rPr>
        <w:t>级激光安全等级标准和模块化高稳固设计。</w:t>
      </w:r>
    </w:p>
    <w:p w:rsidR="00FB2A3B" w:rsidRPr="00182A0C" w:rsidRDefault="00FB2A3B" w:rsidP="00FB2A3B">
      <w:pPr>
        <w:spacing w:line="360" w:lineRule="auto"/>
        <w:rPr>
          <w:color w:val="000000" w:themeColor="text1"/>
          <w:sz w:val="24"/>
        </w:rPr>
      </w:pPr>
      <w:r w:rsidRPr="00182A0C">
        <w:rPr>
          <w:rFonts w:cs="宋体" w:hint="eastAsia"/>
          <w:color w:val="000000" w:themeColor="text1"/>
          <w:sz w:val="24"/>
        </w:rPr>
        <w:t>1.3</w:t>
      </w:r>
      <w:r w:rsidRPr="00182A0C">
        <w:rPr>
          <w:rFonts w:cs="宋体" w:hint="eastAsia"/>
          <w:color w:val="000000" w:themeColor="text1"/>
          <w:sz w:val="24"/>
        </w:rPr>
        <w:t>、仪器的研究级显微镜、</w:t>
      </w:r>
      <w:r w:rsidRPr="00182A0C">
        <w:rPr>
          <w:rFonts w:hint="eastAsia"/>
          <w:color w:val="000000" w:themeColor="text1"/>
          <w:sz w:val="24"/>
        </w:rPr>
        <w:t>高分辨率光栅、</w:t>
      </w:r>
      <w:r w:rsidRPr="00182A0C">
        <w:rPr>
          <w:rFonts w:cs="宋体" w:hint="eastAsia"/>
          <w:color w:val="000000" w:themeColor="text1"/>
          <w:sz w:val="24"/>
        </w:rPr>
        <w:t>高性能</w:t>
      </w:r>
      <w:r w:rsidRPr="00182A0C">
        <w:rPr>
          <w:color w:val="000000" w:themeColor="text1"/>
          <w:sz w:val="24"/>
        </w:rPr>
        <w:t>CCD</w:t>
      </w:r>
      <w:r w:rsidRPr="00182A0C">
        <w:rPr>
          <w:rFonts w:hint="eastAsia"/>
          <w:color w:val="000000" w:themeColor="text1"/>
          <w:sz w:val="24"/>
        </w:rPr>
        <w:t>探测器，以及</w:t>
      </w:r>
      <w:r w:rsidRPr="00182A0C">
        <w:rPr>
          <w:rFonts w:cs="宋体" w:hint="eastAsia"/>
          <w:color w:val="000000" w:themeColor="text1"/>
          <w:sz w:val="24"/>
        </w:rPr>
        <w:t>光学系统的</w:t>
      </w:r>
      <w:r w:rsidRPr="00182A0C">
        <w:rPr>
          <w:rFonts w:hint="eastAsia"/>
          <w:color w:val="000000" w:themeColor="text1"/>
          <w:sz w:val="24"/>
        </w:rPr>
        <w:t>主要部件与浇铸合金基座整体结合，保证</w:t>
      </w:r>
      <w:r w:rsidRPr="00182A0C">
        <w:rPr>
          <w:rFonts w:cs="宋体" w:hint="eastAsia"/>
          <w:color w:val="000000" w:themeColor="text1"/>
          <w:sz w:val="24"/>
        </w:rPr>
        <w:t>系统</w:t>
      </w:r>
      <w:r w:rsidRPr="00182A0C">
        <w:rPr>
          <w:rFonts w:hint="eastAsia"/>
          <w:color w:val="000000" w:themeColor="text1"/>
          <w:sz w:val="24"/>
        </w:rPr>
        <w:t>高稳定性。</w:t>
      </w:r>
      <w:r w:rsidRPr="00182A0C">
        <w:rPr>
          <w:color w:val="000000" w:themeColor="text1"/>
          <w:sz w:val="24"/>
        </w:rPr>
        <w:t xml:space="preserve"> </w:t>
      </w:r>
    </w:p>
    <w:p w:rsidR="00FB2A3B" w:rsidRPr="00182A0C" w:rsidRDefault="00FB2A3B" w:rsidP="00FB2A3B">
      <w:pPr>
        <w:spacing w:line="360" w:lineRule="auto"/>
        <w:rPr>
          <w:color w:val="000000" w:themeColor="text1"/>
          <w:sz w:val="24"/>
        </w:rPr>
      </w:pPr>
      <w:r w:rsidRPr="00182A0C">
        <w:rPr>
          <w:rFonts w:hint="eastAsia"/>
          <w:color w:val="000000" w:themeColor="text1"/>
          <w:sz w:val="24"/>
        </w:rPr>
        <w:t>1.4</w:t>
      </w:r>
      <w:r w:rsidRPr="00182A0C">
        <w:rPr>
          <w:rFonts w:hint="eastAsia"/>
          <w:color w:val="000000" w:themeColor="text1"/>
          <w:sz w:val="24"/>
        </w:rPr>
        <w:t>、光谱仪不允许放置在显微镜的上部，确保仪器重心的稳定性、避免显微镜白光光源加热光谱仪和光谱仪研究级品质。</w:t>
      </w:r>
    </w:p>
    <w:p w:rsidR="00FB2A3B" w:rsidRPr="00182A0C" w:rsidRDefault="00FB2A3B" w:rsidP="00FB2A3B">
      <w:pPr>
        <w:spacing w:line="360" w:lineRule="auto"/>
        <w:rPr>
          <w:color w:val="000000" w:themeColor="text1"/>
          <w:sz w:val="24"/>
        </w:rPr>
      </w:pPr>
      <w:r w:rsidRPr="00182A0C">
        <w:rPr>
          <w:rFonts w:hint="eastAsia"/>
          <w:color w:val="000000" w:themeColor="text1"/>
          <w:sz w:val="24"/>
        </w:rPr>
        <w:t>1.5</w:t>
      </w:r>
      <w:r w:rsidRPr="00182A0C">
        <w:rPr>
          <w:rFonts w:hint="eastAsia"/>
          <w:color w:val="000000" w:themeColor="text1"/>
          <w:sz w:val="24"/>
        </w:rPr>
        <w:t>、显微镜与光谱仪不允许采用延长管联接，确保仪器整体性和稳定性。</w:t>
      </w:r>
    </w:p>
    <w:bookmarkEnd w:id="0"/>
    <w:p w:rsidR="00FB2A3B" w:rsidRPr="00182A0C" w:rsidRDefault="00FB2A3B" w:rsidP="00FB2A3B">
      <w:pPr>
        <w:spacing w:line="360" w:lineRule="auto"/>
        <w:rPr>
          <w:color w:val="000000" w:themeColor="text1"/>
          <w:sz w:val="24"/>
        </w:rPr>
      </w:pPr>
      <w:r w:rsidRPr="00182A0C">
        <w:rPr>
          <w:rFonts w:hint="eastAsia"/>
          <w:color w:val="000000" w:themeColor="text1"/>
          <w:sz w:val="24"/>
        </w:rPr>
        <w:t>2</w:t>
      </w:r>
      <w:r w:rsidRPr="00182A0C">
        <w:rPr>
          <w:rFonts w:hint="eastAsia"/>
          <w:color w:val="000000" w:themeColor="text1"/>
          <w:sz w:val="24"/>
        </w:rPr>
        <w:t>、灵敏度</w:t>
      </w:r>
    </w:p>
    <w:p w:rsidR="00FB2A3B" w:rsidRPr="00182A0C" w:rsidRDefault="00FB2A3B" w:rsidP="00FB2A3B">
      <w:pPr>
        <w:spacing w:line="360" w:lineRule="auto"/>
        <w:rPr>
          <w:color w:val="000000" w:themeColor="text1"/>
          <w:sz w:val="24"/>
        </w:rPr>
      </w:pPr>
      <w:r w:rsidRPr="00182A0C">
        <w:rPr>
          <w:rFonts w:hint="eastAsia"/>
          <w:color w:val="000000" w:themeColor="text1"/>
          <w:sz w:val="24"/>
        </w:rPr>
        <w:t>2.1</w:t>
      </w:r>
      <w:r w:rsidRPr="00182A0C">
        <w:rPr>
          <w:rFonts w:hint="eastAsia"/>
          <w:color w:val="000000" w:themeColor="text1"/>
          <w:sz w:val="24"/>
        </w:rPr>
        <w:t>、拉曼快速成像</w:t>
      </w:r>
      <w:r w:rsidRPr="00182A0C">
        <w:rPr>
          <w:color w:val="000000" w:themeColor="text1"/>
          <w:sz w:val="24"/>
        </w:rPr>
        <w:t>灵敏度</w:t>
      </w:r>
      <w:r w:rsidRPr="00182A0C">
        <w:rPr>
          <w:rFonts w:hint="eastAsia"/>
          <w:color w:val="000000" w:themeColor="text1"/>
          <w:sz w:val="24"/>
        </w:rPr>
        <w:t>：单晶</w:t>
      </w:r>
      <w:r w:rsidRPr="00182A0C">
        <w:rPr>
          <w:color w:val="000000" w:themeColor="text1"/>
          <w:sz w:val="24"/>
        </w:rPr>
        <w:t>硅</w:t>
      </w:r>
      <w:r w:rsidRPr="00182A0C">
        <w:rPr>
          <w:rFonts w:hint="eastAsia"/>
          <w:color w:val="000000" w:themeColor="text1"/>
          <w:sz w:val="24"/>
        </w:rPr>
        <w:t>一</w:t>
      </w:r>
      <w:r w:rsidRPr="00182A0C">
        <w:rPr>
          <w:color w:val="000000" w:themeColor="text1"/>
          <w:sz w:val="24"/>
        </w:rPr>
        <w:t>阶峰的信噪比</w:t>
      </w:r>
      <w:r w:rsidRPr="00182A0C">
        <w:rPr>
          <w:rFonts w:hint="eastAsia"/>
          <w:color w:val="000000" w:themeColor="text1"/>
          <w:sz w:val="24"/>
        </w:rPr>
        <w:t>优</w:t>
      </w:r>
      <w:r w:rsidRPr="00182A0C">
        <w:rPr>
          <w:color w:val="000000" w:themeColor="text1"/>
          <w:sz w:val="24"/>
        </w:rPr>
        <w:t>于</w:t>
      </w:r>
      <w:r w:rsidRPr="00182A0C">
        <w:rPr>
          <w:rFonts w:hint="eastAsia"/>
          <w:color w:val="000000" w:themeColor="text1"/>
          <w:sz w:val="24"/>
        </w:rPr>
        <w:t>150</w:t>
      </w:r>
      <w:r w:rsidRPr="00182A0C">
        <w:rPr>
          <w:color w:val="000000" w:themeColor="text1"/>
          <w:sz w:val="24"/>
        </w:rPr>
        <w:t>:1</w:t>
      </w:r>
      <w:r w:rsidRPr="00182A0C">
        <w:rPr>
          <w:rFonts w:hint="eastAsia"/>
          <w:color w:val="000000" w:themeColor="text1"/>
          <w:sz w:val="24"/>
        </w:rPr>
        <w:t>。</w:t>
      </w:r>
    </w:p>
    <w:p w:rsidR="00FB2A3B" w:rsidRPr="00EC4E91" w:rsidRDefault="00FB2A3B" w:rsidP="00FB2A3B">
      <w:pPr>
        <w:spacing w:line="360" w:lineRule="auto"/>
        <w:rPr>
          <w:sz w:val="24"/>
        </w:rPr>
      </w:pPr>
      <w:r w:rsidRPr="00182A0C">
        <w:rPr>
          <w:rFonts w:hint="eastAsia"/>
          <w:color w:val="000000" w:themeColor="text1"/>
          <w:sz w:val="24"/>
        </w:rPr>
        <w:t>（</w:t>
      </w:r>
      <w:r w:rsidRPr="00182A0C">
        <w:rPr>
          <w:color w:val="000000" w:themeColor="text1"/>
          <w:sz w:val="24"/>
        </w:rPr>
        <w:t>检测条件：使用单晶硅片，波长</w:t>
      </w:r>
      <w:r w:rsidRPr="00182A0C">
        <w:rPr>
          <w:color w:val="000000" w:themeColor="text1"/>
          <w:sz w:val="24"/>
        </w:rPr>
        <w:t>5</w:t>
      </w:r>
      <w:r w:rsidRPr="00182A0C">
        <w:rPr>
          <w:rFonts w:hint="eastAsia"/>
          <w:color w:val="000000" w:themeColor="text1"/>
          <w:sz w:val="24"/>
        </w:rPr>
        <w:t>32</w:t>
      </w:r>
      <w:r w:rsidRPr="00182A0C">
        <w:rPr>
          <w:color w:val="000000" w:themeColor="text1"/>
          <w:sz w:val="24"/>
        </w:rPr>
        <w:t xml:space="preserve"> nm</w:t>
      </w:r>
      <w:r w:rsidRPr="00182A0C">
        <w:rPr>
          <w:color w:val="000000" w:themeColor="text1"/>
          <w:sz w:val="24"/>
        </w:rPr>
        <w:t>，</w:t>
      </w:r>
      <w:r w:rsidRPr="00182A0C">
        <w:rPr>
          <w:rFonts w:hint="eastAsia"/>
          <w:color w:val="000000" w:themeColor="text1"/>
          <w:sz w:val="24"/>
        </w:rPr>
        <w:t>样品点功率</w:t>
      </w:r>
      <w:r w:rsidRPr="00182A0C">
        <w:rPr>
          <w:rFonts w:hint="eastAsia"/>
          <w:color w:val="000000" w:themeColor="text1"/>
          <w:sz w:val="24"/>
        </w:rPr>
        <w:t>10</w:t>
      </w:r>
      <w:r w:rsidRPr="00182A0C">
        <w:rPr>
          <w:color w:val="000000" w:themeColor="text1"/>
          <w:sz w:val="24"/>
        </w:rPr>
        <w:t>mW</w:t>
      </w:r>
      <w:r w:rsidRPr="00182A0C">
        <w:rPr>
          <w:color w:val="000000" w:themeColor="text1"/>
          <w:sz w:val="24"/>
        </w:rPr>
        <w:t>，狭缝宽度（或针孔）</w:t>
      </w:r>
      <w:r w:rsidRPr="00182A0C">
        <w:rPr>
          <w:color w:val="000000" w:themeColor="text1"/>
          <w:sz w:val="24"/>
        </w:rPr>
        <w:t xml:space="preserve"> </w:t>
      </w:r>
      <w:r w:rsidRPr="00182A0C">
        <w:rPr>
          <w:rFonts w:hint="eastAsia"/>
          <w:color w:val="000000" w:themeColor="text1"/>
          <w:sz w:val="24"/>
        </w:rPr>
        <w:t>25</w:t>
      </w:r>
      <w:r w:rsidRPr="00182A0C">
        <w:rPr>
          <w:color w:val="000000" w:themeColor="text1"/>
          <w:sz w:val="24"/>
        </w:rPr>
        <w:t>微米</w:t>
      </w:r>
      <w:r w:rsidRPr="00182A0C">
        <w:rPr>
          <w:rFonts w:hint="eastAsia"/>
          <w:color w:val="000000" w:themeColor="text1"/>
          <w:sz w:val="24"/>
        </w:rPr>
        <w:t>，光栅刻线</w:t>
      </w:r>
      <w:r w:rsidRPr="00182A0C">
        <w:rPr>
          <w:rFonts w:hint="eastAsia"/>
          <w:color w:val="000000" w:themeColor="text1"/>
          <w:sz w:val="24"/>
        </w:rPr>
        <w:t>&gt;700</w:t>
      </w:r>
      <w:r w:rsidRPr="00182A0C">
        <w:rPr>
          <w:rFonts w:hint="eastAsia"/>
          <w:color w:val="000000" w:themeColor="text1"/>
          <w:sz w:val="24"/>
        </w:rPr>
        <w:t>线</w:t>
      </w:r>
      <w:r w:rsidRPr="00182A0C">
        <w:rPr>
          <w:rFonts w:hint="eastAsia"/>
          <w:color w:val="000000" w:themeColor="text1"/>
          <w:sz w:val="24"/>
        </w:rPr>
        <w:t>/mm,</w:t>
      </w:r>
      <w:r w:rsidRPr="00182A0C">
        <w:rPr>
          <w:rFonts w:hint="eastAsia"/>
          <w:color w:val="000000" w:themeColor="text1"/>
          <w:sz w:val="24"/>
        </w:rPr>
        <w:t>总曝光时间</w:t>
      </w:r>
      <w:r w:rsidRPr="00182A0C">
        <w:rPr>
          <w:rFonts w:hint="eastAsia"/>
          <w:color w:val="000000" w:themeColor="text1"/>
          <w:sz w:val="24"/>
        </w:rPr>
        <w:t>2</w:t>
      </w:r>
      <w:r w:rsidRPr="00182A0C">
        <w:rPr>
          <w:rFonts w:hint="eastAsia"/>
          <w:color w:val="000000" w:themeColor="text1"/>
          <w:sz w:val="24"/>
        </w:rPr>
        <w:t>毫</w:t>
      </w:r>
      <w:r w:rsidRPr="00EC4E91">
        <w:rPr>
          <w:rFonts w:hint="eastAsia"/>
          <w:sz w:val="24"/>
        </w:rPr>
        <w:t>秒</w:t>
      </w:r>
      <w:r w:rsidRPr="00EC4E91">
        <w:rPr>
          <w:rFonts w:hint="eastAsia"/>
          <w:sz w:val="24"/>
        </w:rPr>
        <w:t>,binn</w:t>
      </w:r>
      <w:r w:rsidRPr="00EC4E91">
        <w:rPr>
          <w:sz w:val="24"/>
        </w:rPr>
        <w:t>ing</w:t>
      </w:r>
      <w:r w:rsidRPr="00EC4E91">
        <w:rPr>
          <w:rFonts w:hint="eastAsia"/>
          <w:sz w:val="24"/>
        </w:rPr>
        <w:t xml:space="preserve"> = 1</w:t>
      </w:r>
      <w:r w:rsidRPr="00EC4E91">
        <w:rPr>
          <w:rFonts w:hint="eastAsia"/>
          <w:sz w:val="24"/>
        </w:rPr>
        <w:t>，</w:t>
      </w:r>
      <w:r w:rsidRPr="00EC4E91">
        <w:rPr>
          <w:rFonts w:hint="eastAsia"/>
          <w:sz w:val="24"/>
        </w:rPr>
        <w:t>50X</w:t>
      </w:r>
      <w:r w:rsidRPr="00EC4E91">
        <w:rPr>
          <w:rFonts w:hint="eastAsia"/>
          <w:sz w:val="24"/>
        </w:rPr>
        <w:t>或</w:t>
      </w:r>
      <w:r w:rsidRPr="00EC4E91">
        <w:rPr>
          <w:rFonts w:hint="eastAsia"/>
          <w:sz w:val="24"/>
        </w:rPr>
        <w:t>100X</w:t>
      </w:r>
      <w:r w:rsidRPr="00EC4E91">
        <w:rPr>
          <w:sz w:val="24"/>
        </w:rPr>
        <w:t>显微</w:t>
      </w:r>
      <w:r w:rsidRPr="00EC4E91">
        <w:rPr>
          <w:rFonts w:hint="eastAsia"/>
          <w:sz w:val="24"/>
        </w:rPr>
        <w:t>物镜）。</w:t>
      </w:r>
    </w:p>
    <w:p w:rsidR="00FB2A3B" w:rsidRPr="00182A0C" w:rsidRDefault="00FB2A3B" w:rsidP="00FB2A3B">
      <w:pPr>
        <w:spacing w:line="360" w:lineRule="auto"/>
        <w:rPr>
          <w:color w:val="000000" w:themeColor="text1"/>
          <w:sz w:val="24"/>
        </w:rPr>
      </w:pPr>
      <w:r w:rsidRPr="00182A0C">
        <w:rPr>
          <w:rFonts w:hint="eastAsia"/>
          <w:color w:val="000000" w:themeColor="text1"/>
          <w:sz w:val="24"/>
        </w:rPr>
        <w:t>2.2</w:t>
      </w:r>
      <w:r w:rsidRPr="00182A0C">
        <w:rPr>
          <w:rFonts w:hint="eastAsia"/>
          <w:color w:val="000000" w:themeColor="text1"/>
          <w:sz w:val="24"/>
        </w:rPr>
        <w:t>、单点常规灵敏度</w:t>
      </w:r>
    </w:p>
    <w:p w:rsidR="00FB2A3B" w:rsidRPr="00182A0C" w:rsidRDefault="00FB2A3B" w:rsidP="00FB2A3B">
      <w:pPr>
        <w:spacing w:line="360" w:lineRule="auto"/>
        <w:rPr>
          <w:b/>
          <w:color w:val="000000" w:themeColor="text1"/>
          <w:sz w:val="24"/>
        </w:rPr>
      </w:pPr>
      <w:r w:rsidRPr="00182A0C">
        <w:rPr>
          <w:rFonts w:hint="eastAsia"/>
          <w:color w:val="000000" w:themeColor="text1"/>
          <w:sz w:val="24"/>
        </w:rPr>
        <w:t>单晶</w:t>
      </w:r>
      <w:r w:rsidRPr="00182A0C">
        <w:rPr>
          <w:color w:val="000000" w:themeColor="text1"/>
          <w:sz w:val="24"/>
        </w:rPr>
        <w:t>硅三阶峰的信噪比</w:t>
      </w:r>
      <w:r w:rsidRPr="00182A0C">
        <w:rPr>
          <w:rFonts w:hint="eastAsia"/>
          <w:color w:val="000000" w:themeColor="text1"/>
          <w:sz w:val="24"/>
        </w:rPr>
        <w:t>优</w:t>
      </w:r>
      <w:r w:rsidRPr="00182A0C">
        <w:rPr>
          <w:color w:val="000000" w:themeColor="text1"/>
          <w:sz w:val="24"/>
        </w:rPr>
        <w:t>于</w:t>
      </w:r>
      <w:r w:rsidRPr="00182A0C">
        <w:rPr>
          <w:rFonts w:hint="eastAsia"/>
          <w:color w:val="000000" w:themeColor="text1"/>
          <w:sz w:val="24"/>
        </w:rPr>
        <w:t>20</w:t>
      </w:r>
      <w:r w:rsidRPr="00182A0C">
        <w:rPr>
          <w:color w:val="000000" w:themeColor="text1"/>
          <w:sz w:val="24"/>
        </w:rPr>
        <w:t>:1</w:t>
      </w:r>
      <w:r w:rsidRPr="00182A0C">
        <w:rPr>
          <w:color w:val="000000" w:themeColor="text1"/>
          <w:sz w:val="24"/>
        </w:rPr>
        <w:t>，</w:t>
      </w:r>
      <w:r w:rsidRPr="00182A0C">
        <w:rPr>
          <w:rFonts w:hint="eastAsia"/>
          <w:color w:val="000000" w:themeColor="text1"/>
          <w:sz w:val="24"/>
        </w:rPr>
        <w:t>可</w:t>
      </w:r>
      <w:r w:rsidRPr="00182A0C">
        <w:rPr>
          <w:color w:val="000000" w:themeColor="text1"/>
          <w:sz w:val="24"/>
        </w:rPr>
        <w:t>观察到四阶峰</w:t>
      </w:r>
      <w:r w:rsidRPr="00182A0C">
        <w:rPr>
          <w:rFonts w:hint="eastAsia"/>
          <w:color w:val="000000" w:themeColor="text1"/>
          <w:sz w:val="24"/>
        </w:rPr>
        <w:t>。</w:t>
      </w:r>
    </w:p>
    <w:p w:rsidR="00FB2A3B" w:rsidRPr="00EC4E91" w:rsidRDefault="00FB2A3B" w:rsidP="00FB2A3B">
      <w:pPr>
        <w:spacing w:line="360" w:lineRule="auto"/>
        <w:rPr>
          <w:sz w:val="24"/>
        </w:rPr>
      </w:pPr>
      <w:r w:rsidRPr="00182A0C">
        <w:rPr>
          <w:rFonts w:hint="eastAsia"/>
          <w:color w:val="000000" w:themeColor="text1"/>
          <w:sz w:val="24"/>
        </w:rPr>
        <w:t>（</w:t>
      </w:r>
      <w:r w:rsidRPr="00182A0C">
        <w:rPr>
          <w:color w:val="000000" w:themeColor="text1"/>
          <w:sz w:val="24"/>
        </w:rPr>
        <w:t>检测条件：使用单晶硅片，波长</w:t>
      </w:r>
      <w:r w:rsidRPr="00182A0C">
        <w:rPr>
          <w:color w:val="000000" w:themeColor="text1"/>
          <w:sz w:val="24"/>
        </w:rPr>
        <w:t>5</w:t>
      </w:r>
      <w:r w:rsidRPr="00182A0C">
        <w:rPr>
          <w:rFonts w:hint="eastAsia"/>
          <w:color w:val="000000" w:themeColor="text1"/>
          <w:sz w:val="24"/>
        </w:rPr>
        <w:t>32</w:t>
      </w:r>
      <w:r w:rsidRPr="00182A0C">
        <w:rPr>
          <w:color w:val="000000" w:themeColor="text1"/>
          <w:sz w:val="24"/>
        </w:rPr>
        <w:t xml:space="preserve"> nm</w:t>
      </w:r>
      <w:r w:rsidRPr="00182A0C">
        <w:rPr>
          <w:color w:val="000000" w:themeColor="text1"/>
          <w:sz w:val="24"/>
        </w:rPr>
        <w:t>，</w:t>
      </w:r>
      <w:r w:rsidRPr="00182A0C">
        <w:rPr>
          <w:rFonts w:hint="eastAsia"/>
          <w:color w:val="000000" w:themeColor="text1"/>
          <w:sz w:val="24"/>
        </w:rPr>
        <w:t>样品点功率</w:t>
      </w:r>
      <w:r w:rsidRPr="00182A0C">
        <w:rPr>
          <w:rFonts w:hint="eastAsia"/>
          <w:color w:val="000000" w:themeColor="text1"/>
          <w:sz w:val="24"/>
        </w:rPr>
        <w:t>10</w:t>
      </w:r>
      <w:r w:rsidRPr="00182A0C">
        <w:rPr>
          <w:color w:val="000000" w:themeColor="text1"/>
          <w:sz w:val="24"/>
        </w:rPr>
        <w:t>mW</w:t>
      </w:r>
      <w:r w:rsidRPr="00182A0C">
        <w:rPr>
          <w:color w:val="000000" w:themeColor="text1"/>
          <w:sz w:val="24"/>
        </w:rPr>
        <w:t>，</w:t>
      </w:r>
      <w:r w:rsidRPr="00182A0C">
        <w:rPr>
          <w:rFonts w:hint="eastAsia"/>
          <w:color w:val="000000" w:themeColor="text1"/>
          <w:sz w:val="24"/>
        </w:rPr>
        <w:t>光栅刻线</w:t>
      </w:r>
      <w:r w:rsidRPr="00182A0C">
        <w:rPr>
          <w:rFonts w:hint="eastAsia"/>
          <w:color w:val="000000" w:themeColor="text1"/>
          <w:sz w:val="24"/>
        </w:rPr>
        <w:t>&gt;700</w:t>
      </w:r>
      <w:r w:rsidRPr="00182A0C">
        <w:rPr>
          <w:rFonts w:hint="eastAsia"/>
          <w:color w:val="000000" w:themeColor="text1"/>
          <w:sz w:val="24"/>
        </w:rPr>
        <w:t>线</w:t>
      </w:r>
      <w:r w:rsidRPr="00182A0C">
        <w:rPr>
          <w:rFonts w:hint="eastAsia"/>
          <w:color w:val="000000" w:themeColor="text1"/>
          <w:sz w:val="24"/>
        </w:rPr>
        <w:t>/mm</w:t>
      </w:r>
      <w:r w:rsidRPr="00182A0C">
        <w:rPr>
          <w:rFonts w:hint="eastAsia"/>
          <w:color w:val="000000" w:themeColor="text1"/>
          <w:sz w:val="24"/>
        </w:rPr>
        <w:t>，</w:t>
      </w:r>
      <w:r w:rsidRPr="00182A0C">
        <w:rPr>
          <w:color w:val="000000" w:themeColor="text1"/>
          <w:sz w:val="24"/>
        </w:rPr>
        <w:t>狭缝宽度（或针孔）</w:t>
      </w:r>
      <w:r w:rsidRPr="00182A0C">
        <w:rPr>
          <w:color w:val="000000" w:themeColor="text1"/>
          <w:sz w:val="24"/>
        </w:rPr>
        <w:t xml:space="preserve"> </w:t>
      </w:r>
      <w:r w:rsidRPr="00182A0C">
        <w:rPr>
          <w:rFonts w:hint="eastAsia"/>
          <w:color w:val="000000" w:themeColor="text1"/>
          <w:sz w:val="24"/>
        </w:rPr>
        <w:t>25</w:t>
      </w:r>
      <w:r w:rsidRPr="00182A0C">
        <w:rPr>
          <w:color w:val="000000" w:themeColor="text1"/>
          <w:sz w:val="24"/>
        </w:rPr>
        <w:t>微米</w:t>
      </w:r>
      <w:r w:rsidRPr="00182A0C">
        <w:rPr>
          <w:rFonts w:hint="eastAsia"/>
          <w:color w:val="000000" w:themeColor="text1"/>
          <w:sz w:val="24"/>
        </w:rPr>
        <w:t>，总曝光时间</w:t>
      </w:r>
      <w:r w:rsidRPr="00182A0C">
        <w:rPr>
          <w:rFonts w:hint="eastAsia"/>
          <w:color w:val="000000" w:themeColor="text1"/>
          <w:sz w:val="24"/>
        </w:rPr>
        <w:t>300</w:t>
      </w:r>
      <w:r w:rsidRPr="00182A0C">
        <w:rPr>
          <w:rFonts w:hint="eastAsia"/>
          <w:color w:val="000000" w:themeColor="text1"/>
          <w:sz w:val="24"/>
        </w:rPr>
        <w:t>秒</w:t>
      </w:r>
      <w:r w:rsidRPr="00EC4E91">
        <w:rPr>
          <w:rFonts w:hint="eastAsia"/>
          <w:sz w:val="24"/>
        </w:rPr>
        <w:t>,binn</w:t>
      </w:r>
      <w:r w:rsidRPr="00EC4E91">
        <w:rPr>
          <w:sz w:val="24"/>
        </w:rPr>
        <w:t>ing</w:t>
      </w:r>
      <w:r w:rsidRPr="00EC4E91">
        <w:rPr>
          <w:rFonts w:hint="eastAsia"/>
          <w:sz w:val="24"/>
        </w:rPr>
        <w:t xml:space="preserve"> = 1</w:t>
      </w:r>
      <w:r w:rsidRPr="00EC4E91">
        <w:rPr>
          <w:rFonts w:hint="eastAsia"/>
          <w:sz w:val="24"/>
        </w:rPr>
        <w:t>，</w:t>
      </w:r>
      <w:r w:rsidRPr="00EC4E91">
        <w:rPr>
          <w:rFonts w:hint="eastAsia"/>
          <w:sz w:val="24"/>
        </w:rPr>
        <w:t>50X</w:t>
      </w:r>
      <w:r w:rsidRPr="00EC4E91">
        <w:rPr>
          <w:rFonts w:hint="eastAsia"/>
          <w:sz w:val="24"/>
        </w:rPr>
        <w:t>或</w:t>
      </w:r>
      <w:r w:rsidRPr="00EC4E91">
        <w:rPr>
          <w:rFonts w:hint="eastAsia"/>
          <w:sz w:val="24"/>
        </w:rPr>
        <w:t>100X</w:t>
      </w:r>
      <w:r w:rsidRPr="00EC4E91">
        <w:rPr>
          <w:sz w:val="24"/>
        </w:rPr>
        <w:t>显微</w:t>
      </w:r>
      <w:r w:rsidRPr="00EC4E91">
        <w:rPr>
          <w:rFonts w:hint="eastAsia"/>
          <w:sz w:val="24"/>
        </w:rPr>
        <w:t>物镜）。</w:t>
      </w:r>
    </w:p>
    <w:p w:rsidR="00FB2A3B" w:rsidRPr="00182A0C" w:rsidRDefault="00FB2A3B" w:rsidP="00FB2A3B">
      <w:pPr>
        <w:spacing w:line="360" w:lineRule="auto"/>
        <w:rPr>
          <w:color w:val="000000" w:themeColor="text1"/>
          <w:sz w:val="24"/>
        </w:rPr>
      </w:pPr>
      <w:r w:rsidRPr="00182A0C">
        <w:rPr>
          <w:rFonts w:hint="eastAsia"/>
          <w:color w:val="000000" w:themeColor="text1"/>
          <w:sz w:val="24"/>
        </w:rPr>
        <w:t>3</w:t>
      </w:r>
      <w:r w:rsidRPr="00182A0C">
        <w:rPr>
          <w:rFonts w:hint="eastAsia"/>
          <w:color w:val="000000" w:themeColor="text1"/>
          <w:sz w:val="24"/>
        </w:rPr>
        <w:t>、</w:t>
      </w:r>
      <w:r w:rsidRPr="00182A0C">
        <w:rPr>
          <w:color w:val="000000" w:themeColor="text1"/>
          <w:sz w:val="24"/>
        </w:rPr>
        <w:t>光谱分辨率</w:t>
      </w:r>
      <w:r w:rsidRPr="00182A0C">
        <w:rPr>
          <w:rFonts w:hint="eastAsia"/>
          <w:color w:val="000000" w:themeColor="text1"/>
          <w:sz w:val="24"/>
        </w:rPr>
        <w:t>：</w:t>
      </w:r>
      <w:r w:rsidRPr="00182A0C">
        <w:rPr>
          <w:rFonts w:hint="eastAsia"/>
          <w:color w:val="000000" w:themeColor="text1"/>
          <w:sz w:val="24"/>
        </w:rPr>
        <w:t>&lt;</w:t>
      </w:r>
      <w:r w:rsidRPr="00182A0C">
        <w:rPr>
          <w:color w:val="000000" w:themeColor="text1"/>
          <w:sz w:val="24"/>
        </w:rPr>
        <w:t>1</w:t>
      </w:r>
      <w:r w:rsidRPr="00182A0C">
        <w:rPr>
          <w:rFonts w:hint="eastAsia"/>
          <w:color w:val="000000" w:themeColor="text1"/>
          <w:sz w:val="24"/>
        </w:rPr>
        <w:t>cm</w:t>
      </w:r>
      <w:r w:rsidRPr="00182A0C">
        <w:rPr>
          <w:rFonts w:hint="eastAsia"/>
          <w:color w:val="000000" w:themeColor="text1"/>
          <w:sz w:val="24"/>
          <w:vertAlign w:val="superscript"/>
        </w:rPr>
        <w:t>-1</w:t>
      </w:r>
    </w:p>
    <w:p w:rsidR="00FB2A3B" w:rsidRPr="00182A0C" w:rsidRDefault="00FB2A3B" w:rsidP="00FB2A3B">
      <w:pPr>
        <w:spacing w:line="360" w:lineRule="auto"/>
        <w:rPr>
          <w:color w:val="000000" w:themeColor="text1"/>
          <w:sz w:val="24"/>
        </w:rPr>
      </w:pPr>
      <w:r w:rsidRPr="00182A0C">
        <w:rPr>
          <w:rFonts w:hint="eastAsia"/>
          <w:color w:val="000000" w:themeColor="text1"/>
          <w:sz w:val="24"/>
        </w:rPr>
        <w:t>（检测条件：采用氖灯测量，</w:t>
      </w:r>
      <w:r w:rsidRPr="00182A0C">
        <w:rPr>
          <w:rFonts w:hint="eastAsia"/>
          <w:color w:val="000000" w:themeColor="text1"/>
          <w:sz w:val="24"/>
        </w:rPr>
        <w:t>100</w:t>
      </w:r>
      <w:r w:rsidRPr="00182A0C">
        <w:rPr>
          <w:rFonts w:hint="eastAsia"/>
          <w:color w:val="000000" w:themeColor="text1"/>
          <w:sz w:val="24"/>
        </w:rPr>
        <w:t>×物镜，</w:t>
      </w:r>
      <w:r w:rsidRPr="00182A0C">
        <w:rPr>
          <w:rFonts w:hint="eastAsia"/>
          <w:color w:val="000000" w:themeColor="text1"/>
          <w:sz w:val="24"/>
        </w:rPr>
        <w:t>1800</w:t>
      </w:r>
      <w:r w:rsidRPr="00182A0C">
        <w:rPr>
          <w:rFonts w:hint="eastAsia"/>
          <w:color w:val="000000" w:themeColor="text1"/>
          <w:sz w:val="24"/>
        </w:rPr>
        <w:t>线光栅，</w:t>
      </w:r>
      <w:r w:rsidRPr="00182A0C">
        <w:rPr>
          <w:rFonts w:hint="eastAsia"/>
          <w:color w:val="000000" w:themeColor="text1"/>
          <w:sz w:val="24"/>
        </w:rPr>
        <w:t>+1</w:t>
      </w:r>
      <w:r w:rsidRPr="00182A0C">
        <w:rPr>
          <w:rFonts w:hint="eastAsia"/>
          <w:color w:val="000000" w:themeColor="text1"/>
          <w:sz w:val="24"/>
        </w:rPr>
        <w:t>级衍射；测量氖灯谱线</w:t>
      </w:r>
      <w:r w:rsidRPr="00182A0C">
        <w:rPr>
          <w:rFonts w:hint="eastAsia"/>
          <w:color w:val="000000" w:themeColor="text1"/>
          <w:sz w:val="24"/>
        </w:rPr>
        <w:t>585nm</w:t>
      </w:r>
      <w:r w:rsidRPr="00182A0C">
        <w:rPr>
          <w:rFonts w:hint="eastAsia"/>
          <w:color w:val="000000" w:themeColor="text1"/>
          <w:sz w:val="24"/>
        </w:rPr>
        <w:t>半高宽，全半高宽（</w:t>
      </w:r>
      <w:r w:rsidRPr="00182A0C">
        <w:rPr>
          <w:rFonts w:hint="eastAsia"/>
          <w:color w:val="000000" w:themeColor="text1"/>
          <w:sz w:val="24"/>
        </w:rPr>
        <w:t>FWHM</w:t>
      </w:r>
      <w:r w:rsidRPr="00182A0C">
        <w:rPr>
          <w:rFonts w:hint="eastAsia"/>
          <w:color w:val="000000" w:themeColor="text1"/>
          <w:sz w:val="24"/>
        </w:rPr>
        <w:t>）</w:t>
      </w:r>
      <w:r w:rsidRPr="00182A0C">
        <w:rPr>
          <w:rFonts w:hint="eastAsia"/>
          <w:color w:val="000000" w:themeColor="text1"/>
          <w:sz w:val="24"/>
        </w:rPr>
        <w:t>:&lt;2cm</w:t>
      </w:r>
      <w:r w:rsidRPr="00182A0C">
        <w:rPr>
          <w:rFonts w:hint="eastAsia"/>
          <w:color w:val="000000" w:themeColor="text1"/>
          <w:sz w:val="24"/>
          <w:vertAlign w:val="superscript"/>
        </w:rPr>
        <w:t>-1</w:t>
      </w:r>
      <w:r w:rsidRPr="00182A0C">
        <w:rPr>
          <w:rFonts w:hint="eastAsia"/>
          <w:color w:val="000000" w:themeColor="text1"/>
          <w:sz w:val="24"/>
        </w:rPr>
        <w:t>）。</w:t>
      </w:r>
    </w:p>
    <w:p w:rsidR="00FB2A3B" w:rsidRPr="00182A0C" w:rsidRDefault="00FB2A3B" w:rsidP="00FB2A3B">
      <w:pPr>
        <w:spacing w:line="360" w:lineRule="auto"/>
        <w:rPr>
          <w:color w:val="000000" w:themeColor="text1"/>
          <w:sz w:val="24"/>
        </w:rPr>
      </w:pPr>
      <w:r w:rsidRPr="00182A0C">
        <w:rPr>
          <w:rFonts w:hint="eastAsia"/>
          <w:color w:val="000000" w:themeColor="text1"/>
          <w:sz w:val="24"/>
        </w:rPr>
        <w:t>4</w:t>
      </w:r>
      <w:r w:rsidRPr="00182A0C">
        <w:rPr>
          <w:rFonts w:hint="eastAsia"/>
          <w:color w:val="000000" w:themeColor="text1"/>
          <w:sz w:val="24"/>
        </w:rPr>
        <w:t>、光</w:t>
      </w:r>
      <w:r w:rsidRPr="00182A0C">
        <w:rPr>
          <w:color w:val="000000" w:themeColor="text1"/>
          <w:sz w:val="24"/>
        </w:rPr>
        <w:t>谱重复性：</w:t>
      </w:r>
      <w:r w:rsidRPr="00182A0C">
        <w:rPr>
          <w:rFonts w:hint="eastAsia"/>
          <w:color w:val="000000" w:themeColor="text1"/>
          <w:sz w:val="24"/>
        </w:rPr>
        <w:t>优于</w:t>
      </w:r>
      <w:r w:rsidRPr="00182A0C">
        <w:rPr>
          <w:color w:val="000000" w:themeColor="text1"/>
          <w:sz w:val="24"/>
        </w:rPr>
        <w:t>±0.</w:t>
      </w:r>
      <w:r w:rsidRPr="00182A0C">
        <w:rPr>
          <w:rFonts w:hint="eastAsia"/>
          <w:color w:val="000000" w:themeColor="text1"/>
          <w:sz w:val="24"/>
        </w:rPr>
        <w:t>1</w:t>
      </w:r>
      <w:r w:rsidRPr="00182A0C">
        <w:rPr>
          <w:color w:val="000000" w:themeColor="text1"/>
          <w:sz w:val="24"/>
        </w:rPr>
        <w:t>cm</w:t>
      </w:r>
      <w:r w:rsidRPr="00182A0C">
        <w:rPr>
          <w:color w:val="000000" w:themeColor="text1"/>
          <w:sz w:val="24"/>
          <w:vertAlign w:val="superscript"/>
        </w:rPr>
        <w:t>-1</w:t>
      </w:r>
    </w:p>
    <w:p w:rsidR="00FB2A3B" w:rsidRPr="00182A0C" w:rsidRDefault="00FB2A3B" w:rsidP="00FB2A3B">
      <w:pPr>
        <w:spacing w:line="360" w:lineRule="auto"/>
        <w:rPr>
          <w:color w:val="000000" w:themeColor="text1"/>
          <w:sz w:val="24"/>
        </w:rPr>
      </w:pPr>
      <w:r w:rsidRPr="00182A0C">
        <w:rPr>
          <w:rFonts w:hint="eastAsia"/>
          <w:color w:val="000000" w:themeColor="text1"/>
          <w:sz w:val="24"/>
        </w:rPr>
        <w:t>（检验方法：</w:t>
      </w:r>
      <w:r w:rsidRPr="00182A0C">
        <w:rPr>
          <w:color w:val="000000" w:themeColor="text1"/>
          <w:sz w:val="24"/>
        </w:rPr>
        <w:t>使用表面抛光的单晶硅样品，</w:t>
      </w:r>
      <w:r w:rsidRPr="00182A0C">
        <w:rPr>
          <w:rFonts w:hint="eastAsia"/>
          <w:color w:val="000000" w:themeColor="text1"/>
          <w:sz w:val="24"/>
        </w:rPr>
        <w:t>50</w:t>
      </w:r>
      <w:r w:rsidRPr="00182A0C">
        <w:rPr>
          <w:color w:val="000000" w:themeColor="text1"/>
          <w:sz w:val="24"/>
        </w:rPr>
        <w:t>×</w:t>
      </w:r>
      <w:r w:rsidRPr="00182A0C">
        <w:rPr>
          <w:rFonts w:hint="eastAsia"/>
          <w:color w:val="000000" w:themeColor="text1"/>
          <w:sz w:val="24"/>
        </w:rPr>
        <w:t>物镜，光谱范围</w:t>
      </w:r>
      <w:r w:rsidRPr="00182A0C">
        <w:rPr>
          <w:rFonts w:hint="eastAsia"/>
          <w:color w:val="000000" w:themeColor="text1"/>
          <w:sz w:val="24"/>
        </w:rPr>
        <w:t>5</w:t>
      </w:r>
      <w:r w:rsidRPr="00182A0C">
        <w:rPr>
          <w:color w:val="000000" w:themeColor="text1"/>
          <w:sz w:val="24"/>
        </w:rPr>
        <w:t>0</w:t>
      </w:r>
      <w:r w:rsidRPr="00182A0C">
        <w:rPr>
          <w:color w:val="000000" w:themeColor="text1"/>
          <w:sz w:val="24"/>
        </w:rPr>
        <w:t>～</w:t>
      </w:r>
      <w:r w:rsidRPr="00182A0C">
        <w:rPr>
          <w:rFonts w:hint="eastAsia"/>
          <w:color w:val="000000" w:themeColor="text1"/>
          <w:sz w:val="24"/>
        </w:rPr>
        <w:t>35</w:t>
      </w:r>
      <w:r w:rsidRPr="00182A0C">
        <w:rPr>
          <w:color w:val="000000" w:themeColor="text1"/>
          <w:sz w:val="24"/>
        </w:rPr>
        <w:t>00cm</w:t>
      </w:r>
      <w:r w:rsidRPr="00182A0C">
        <w:rPr>
          <w:color w:val="000000" w:themeColor="text1"/>
          <w:sz w:val="24"/>
          <w:vertAlign w:val="superscript"/>
        </w:rPr>
        <w:t>-1</w:t>
      </w:r>
      <w:r w:rsidRPr="00182A0C">
        <w:rPr>
          <w:color w:val="000000" w:themeColor="text1"/>
          <w:sz w:val="24"/>
        </w:rPr>
        <w:t>，重复</w:t>
      </w:r>
      <w:r w:rsidRPr="00182A0C">
        <w:rPr>
          <w:rFonts w:hint="eastAsia"/>
          <w:color w:val="000000" w:themeColor="text1"/>
          <w:sz w:val="24"/>
        </w:rPr>
        <w:t>20</w:t>
      </w:r>
      <w:r w:rsidRPr="00182A0C">
        <w:rPr>
          <w:color w:val="000000" w:themeColor="text1"/>
          <w:sz w:val="24"/>
        </w:rPr>
        <w:t>次。观测硅</w:t>
      </w:r>
      <w:r w:rsidRPr="00182A0C">
        <w:rPr>
          <w:rFonts w:hint="eastAsia"/>
          <w:color w:val="000000" w:themeColor="text1"/>
          <w:sz w:val="24"/>
        </w:rPr>
        <w:t>一阶</w:t>
      </w:r>
      <w:r w:rsidRPr="00182A0C">
        <w:rPr>
          <w:color w:val="000000" w:themeColor="text1"/>
          <w:sz w:val="24"/>
        </w:rPr>
        <w:t>拉曼峰（</w:t>
      </w:r>
      <w:smartTag w:uri="urn:schemas-microsoft-com:office:smarttags" w:element="chmetcnv">
        <w:smartTagPr>
          <w:attr w:name="TCSC" w:val="0"/>
          <w:attr w:name="NumberType" w:val="1"/>
          <w:attr w:name="Negative" w:val="False"/>
          <w:attr w:name="HasSpace" w:val="False"/>
          <w:attr w:name="SourceValue" w:val="520"/>
          <w:attr w:name="UnitName" w:val="cm"/>
        </w:smartTagPr>
        <w:r w:rsidRPr="00182A0C">
          <w:rPr>
            <w:color w:val="000000" w:themeColor="text1"/>
            <w:sz w:val="24"/>
          </w:rPr>
          <w:t>520cm</w:t>
        </w:r>
      </w:smartTag>
      <w:r w:rsidRPr="00182A0C">
        <w:rPr>
          <w:color w:val="000000" w:themeColor="text1"/>
          <w:sz w:val="24"/>
          <w:vertAlign w:val="superscript"/>
        </w:rPr>
        <w:t>-1</w:t>
      </w:r>
      <w:r w:rsidRPr="00182A0C">
        <w:rPr>
          <w:color w:val="000000" w:themeColor="text1"/>
          <w:sz w:val="24"/>
        </w:rPr>
        <w:t>），</w:t>
      </w:r>
      <w:r w:rsidRPr="00182A0C">
        <w:rPr>
          <w:color w:val="000000" w:themeColor="text1"/>
          <w:sz w:val="24"/>
        </w:rPr>
        <w:t>520</w:t>
      </w:r>
      <w:r w:rsidRPr="00182A0C">
        <w:rPr>
          <w:color w:val="000000" w:themeColor="text1"/>
          <w:sz w:val="24"/>
        </w:rPr>
        <w:t>峰中心位置重复性</w:t>
      </w:r>
      <w:r w:rsidRPr="00182A0C">
        <w:rPr>
          <w:color w:val="000000" w:themeColor="text1"/>
          <w:sz w:val="24"/>
        </w:rPr>
        <w:t>≤±0.</w:t>
      </w:r>
      <w:r w:rsidRPr="00182A0C">
        <w:rPr>
          <w:rFonts w:hint="eastAsia"/>
          <w:color w:val="000000" w:themeColor="text1"/>
          <w:sz w:val="24"/>
        </w:rPr>
        <w:t>1</w:t>
      </w:r>
      <w:r w:rsidRPr="00182A0C">
        <w:rPr>
          <w:color w:val="000000" w:themeColor="text1"/>
          <w:sz w:val="24"/>
        </w:rPr>
        <w:t xml:space="preserve"> cm</w:t>
      </w:r>
      <w:r w:rsidRPr="00182A0C">
        <w:rPr>
          <w:color w:val="000000" w:themeColor="text1"/>
          <w:sz w:val="24"/>
          <w:vertAlign w:val="superscript"/>
        </w:rPr>
        <w:t>-1</w:t>
      </w:r>
      <w:r w:rsidRPr="00182A0C">
        <w:rPr>
          <w:rFonts w:hint="eastAsia"/>
          <w:color w:val="000000" w:themeColor="text1"/>
          <w:sz w:val="24"/>
        </w:rPr>
        <w:t>）</w:t>
      </w:r>
    </w:p>
    <w:p w:rsidR="00FB2A3B" w:rsidRPr="00182A0C" w:rsidRDefault="00FB2A3B" w:rsidP="00FB2A3B">
      <w:pPr>
        <w:spacing w:line="360" w:lineRule="auto"/>
        <w:rPr>
          <w:color w:val="000000" w:themeColor="text1"/>
          <w:sz w:val="24"/>
        </w:rPr>
      </w:pPr>
      <w:r w:rsidRPr="00182A0C">
        <w:rPr>
          <w:rFonts w:hint="eastAsia"/>
          <w:color w:val="000000" w:themeColor="text1"/>
          <w:sz w:val="24"/>
        </w:rPr>
        <w:t>5</w:t>
      </w:r>
      <w:r w:rsidRPr="00182A0C">
        <w:rPr>
          <w:rFonts w:hint="eastAsia"/>
          <w:color w:val="000000" w:themeColor="text1"/>
          <w:sz w:val="24"/>
        </w:rPr>
        <w:t>、</w:t>
      </w:r>
      <w:r w:rsidRPr="00182A0C">
        <w:rPr>
          <w:color w:val="000000" w:themeColor="text1"/>
          <w:sz w:val="24"/>
        </w:rPr>
        <w:t>共</w:t>
      </w:r>
      <w:r w:rsidRPr="00182A0C">
        <w:rPr>
          <w:rFonts w:hint="eastAsia"/>
          <w:color w:val="000000" w:themeColor="text1"/>
          <w:sz w:val="24"/>
        </w:rPr>
        <w:t>聚</w:t>
      </w:r>
      <w:r w:rsidRPr="00182A0C">
        <w:rPr>
          <w:color w:val="000000" w:themeColor="text1"/>
          <w:sz w:val="24"/>
        </w:rPr>
        <w:t>焦</w:t>
      </w:r>
      <w:r w:rsidRPr="00182A0C">
        <w:rPr>
          <w:rFonts w:hint="eastAsia"/>
          <w:color w:val="000000" w:themeColor="text1"/>
          <w:sz w:val="24"/>
        </w:rPr>
        <w:t>技术：</w:t>
      </w:r>
    </w:p>
    <w:p w:rsidR="00FB2A3B" w:rsidRPr="00182A0C" w:rsidRDefault="00FB2A3B" w:rsidP="00FB2A3B">
      <w:pPr>
        <w:spacing w:line="360" w:lineRule="auto"/>
        <w:rPr>
          <w:color w:val="000000" w:themeColor="text1"/>
          <w:sz w:val="24"/>
        </w:rPr>
      </w:pPr>
      <w:r w:rsidRPr="00182A0C">
        <w:rPr>
          <w:rFonts w:hint="eastAsia"/>
          <w:color w:val="000000" w:themeColor="text1"/>
          <w:sz w:val="24"/>
        </w:rPr>
        <w:t>（</w:t>
      </w:r>
      <w:r w:rsidRPr="00182A0C">
        <w:rPr>
          <w:rFonts w:hint="eastAsia"/>
          <w:color w:val="000000" w:themeColor="text1"/>
          <w:sz w:val="24"/>
        </w:rPr>
        <w:t>1</w:t>
      </w:r>
      <w:r w:rsidRPr="00182A0C">
        <w:rPr>
          <w:rFonts w:hint="eastAsia"/>
          <w:color w:val="000000" w:themeColor="text1"/>
          <w:sz w:val="24"/>
        </w:rPr>
        <w:t>）</w:t>
      </w:r>
      <w:r w:rsidRPr="00182A0C">
        <w:rPr>
          <w:color w:val="000000" w:themeColor="text1"/>
          <w:sz w:val="24"/>
        </w:rPr>
        <w:t>软件控制</w:t>
      </w:r>
      <w:r w:rsidRPr="00182A0C">
        <w:rPr>
          <w:rFonts w:hint="eastAsia"/>
          <w:color w:val="000000" w:themeColor="text1"/>
          <w:sz w:val="24"/>
        </w:rPr>
        <w:t>机械式针孔式真共聚焦技术，以保证层析测量的精度。不允许采用虚拟狭</w:t>
      </w:r>
      <w:r w:rsidRPr="00182A0C">
        <w:rPr>
          <w:rFonts w:hint="eastAsia"/>
          <w:color w:val="000000" w:themeColor="text1"/>
          <w:sz w:val="24"/>
        </w:rPr>
        <w:lastRenderedPageBreak/>
        <w:t>缝共焦技术。</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w:t>
      </w:r>
      <w:r w:rsidRPr="00182A0C">
        <w:rPr>
          <w:rFonts w:hint="eastAsia"/>
          <w:color w:val="000000" w:themeColor="text1"/>
          <w:sz w:val="24"/>
        </w:rPr>
        <w:t>2</w:t>
      </w:r>
      <w:r w:rsidRPr="00182A0C">
        <w:rPr>
          <w:rFonts w:hint="eastAsia"/>
          <w:color w:val="000000" w:themeColor="text1"/>
          <w:sz w:val="24"/>
        </w:rPr>
        <w:t>）双光阑光学设计：针孔与狭缝处于同一共轭位置，简化光学传递元件，提高拉曼信号传递效率，保证共焦与非共焦下都能实现高灵敏度。计算机控制针孔与狭缝自动切换</w:t>
      </w:r>
    </w:p>
    <w:p w:rsidR="00FB2A3B" w:rsidRPr="00182A0C" w:rsidRDefault="00FB2A3B" w:rsidP="00FB2A3B">
      <w:pPr>
        <w:spacing w:line="360" w:lineRule="auto"/>
        <w:rPr>
          <w:color w:val="000000" w:themeColor="text1"/>
          <w:sz w:val="24"/>
        </w:rPr>
      </w:pPr>
      <w:r w:rsidRPr="00182A0C">
        <w:rPr>
          <w:rFonts w:hint="eastAsia"/>
          <w:color w:val="000000" w:themeColor="text1"/>
          <w:sz w:val="24"/>
        </w:rPr>
        <w:t>（</w:t>
      </w:r>
      <w:r w:rsidRPr="00182A0C">
        <w:rPr>
          <w:rFonts w:hint="eastAsia"/>
          <w:color w:val="000000" w:themeColor="text1"/>
          <w:sz w:val="24"/>
        </w:rPr>
        <w:t>3</w:t>
      </w:r>
      <w:r w:rsidRPr="00182A0C">
        <w:rPr>
          <w:rFonts w:hint="eastAsia"/>
          <w:color w:val="000000" w:themeColor="text1"/>
          <w:sz w:val="24"/>
        </w:rPr>
        <w:t>）空间分辨率：横向分辨率</w:t>
      </w:r>
      <w:r w:rsidRPr="00182A0C">
        <w:rPr>
          <w:color w:val="000000" w:themeColor="text1"/>
          <w:sz w:val="24"/>
        </w:rPr>
        <w:t xml:space="preserve"> &lt; </w:t>
      </w:r>
      <w:r w:rsidRPr="00182A0C">
        <w:rPr>
          <w:rFonts w:hint="eastAsia"/>
          <w:color w:val="000000" w:themeColor="text1"/>
          <w:sz w:val="24"/>
        </w:rPr>
        <w:t>1</w:t>
      </w:r>
      <w:r w:rsidRPr="00182A0C">
        <w:rPr>
          <w:rFonts w:hint="eastAsia"/>
          <w:color w:val="000000" w:themeColor="text1"/>
          <w:sz w:val="24"/>
        </w:rPr>
        <w:t>微米</w:t>
      </w:r>
      <w:r w:rsidRPr="00182A0C">
        <w:rPr>
          <w:color w:val="000000" w:themeColor="text1"/>
          <w:sz w:val="24"/>
        </w:rPr>
        <w:t xml:space="preserve"> </w:t>
      </w:r>
      <w:r w:rsidRPr="00182A0C">
        <w:rPr>
          <w:rFonts w:hint="eastAsia"/>
          <w:color w:val="000000" w:themeColor="text1"/>
          <w:sz w:val="24"/>
        </w:rPr>
        <w:t>，光轴方向纵向分辨率</w:t>
      </w:r>
      <w:r w:rsidRPr="00182A0C">
        <w:rPr>
          <w:color w:val="000000" w:themeColor="text1"/>
          <w:sz w:val="24"/>
        </w:rPr>
        <w:t xml:space="preserve">&lt; </w:t>
      </w:r>
      <w:r w:rsidRPr="00182A0C">
        <w:rPr>
          <w:rFonts w:hint="eastAsia"/>
          <w:color w:val="000000" w:themeColor="text1"/>
          <w:sz w:val="24"/>
        </w:rPr>
        <w:t>2</w:t>
      </w:r>
      <w:r w:rsidRPr="00182A0C">
        <w:rPr>
          <w:rFonts w:hint="eastAsia"/>
          <w:color w:val="000000" w:themeColor="text1"/>
          <w:sz w:val="24"/>
        </w:rPr>
        <w:t>微米</w:t>
      </w:r>
    </w:p>
    <w:p w:rsidR="00FB2A3B" w:rsidRPr="00182A0C" w:rsidRDefault="00FB2A3B" w:rsidP="00FB2A3B">
      <w:pPr>
        <w:spacing w:line="360" w:lineRule="auto"/>
        <w:rPr>
          <w:color w:val="000000" w:themeColor="text1"/>
          <w:sz w:val="24"/>
        </w:rPr>
      </w:pPr>
      <w:r w:rsidRPr="00182A0C">
        <w:rPr>
          <w:rFonts w:hint="eastAsia"/>
          <w:color w:val="000000" w:themeColor="text1"/>
          <w:sz w:val="24"/>
        </w:rPr>
        <w:t>6</w:t>
      </w:r>
      <w:r w:rsidRPr="00182A0C">
        <w:rPr>
          <w:rFonts w:hint="eastAsia"/>
          <w:color w:val="000000" w:themeColor="text1"/>
          <w:sz w:val="24"/>
        </w:rPr>
        <w:t>、拉曼光谱测量范围：</w:t>
      </w:r>
    </w:p>
    <w:p w:rsidR="00FB2A3B" w:rsidRPr="00182A0C" w:rsidRDefault="00FB2A3B" w:rsidP="00FB2A3B">
      <w:pPr>
        <w:spacing w:line="360" w:lineRule="auto"/>
        <w:rPr>
          <w:color w:val="000000" w:themeColor="text1"/>
          <w:sz w:val="24"/>
        </w:rPr>
      </w:pPr>
      <w:r w:rsidRPr="00182A0C">
        <w:rPr>
          <w:rFonts w:hint="eastAsia"/>
          <w:color w:val="000000" w:themeColor="text1"/>
          <w:sz w:val="24"/>
        </w:rPr>
        <w:t>532nm</w:t>
      </w:r>
      <w:r w:rsidRPr="00182A0C">
        <w:rPr>
          <w:rFonts w:hint="eastAsia"/>
          <w:color w:val="000000" w:themeColor="text1"/>
          <w:sz w:val="24"/>
        </w:rPr>
        <w:t>激光激发：</w:t>
      </w:r>
      <w:bookmarkStart w:id="1" w:name="OLE_LINK2"/>
      <w:bookmarkStart w:id="2" w:name="OLE_LINK6"/>
      <w:r w:rsidRPr="00182A0C">
        <w:rPr>
          <w:rFonts w:hint="eastAsia"/>
          <w:color w:val="000000" w:themeColor="text1"/>
          <w:sz w:val="24"/>
        </w:rPr>
        <w:t>50cm</w:t>
      </w:r>
      <w:r w:rsidRPr="00182A0C">
        <w:rPr>
          <w:rFonts w:hint="eastAsia"/>
          <w:color w:val="000000" w:themeColor="text1"/>
          <w:sz w:val="24"/>
          <w:vertAlign w:val="superscript"/>
        </w:rPr>
        <w:t>-1</w:t>
      </w:r>
      <w:r w:rsidRPr="00182A0C">
        <w:rPr>
          <w:rFonts w:hint="eastAsia"/>
          <w:color w:val="000000" w:themeColor="text1"/>
          <w:sz w:val="24"/>
        </w:rPr>
        <w:t>-6000cm</w:t>
      </w:r>
      <w:r w:rsidRPr="00182A0C">
        <w:rPr>
          <w:rFonts w:hint="eastAsia"/>
          <w:color w:val="000000" w:themeColor="text1"/>
          <w:sz w:val="24"/>
          <w:vertAlign w:val="superscript"/>
        </w:rPr>
        <w:t>-1</w:t>
      </w:r>
      <w:r w:rsidRPr="00182A0C">
        <w:rPr>
          <w:rFonts w:hint="eastAsia"/>
          <w:color w:val="000000" w:themeColor="text1"/>
          <w:sz w:val="24"/>
        </w:rPr>
        <w:t>拉曼位移</w:t>
      </w:r>
      <w:bookmarkEnd w:id="1"/>
      <w:bookmarkEnd w:id="2"/>
      <w:r w:rsidRPr="00182A0C">
        <w:rPr>
          <w:rFonts w:hint="eastAsia"/>
          <w:color w:val="000000" w:themeColor="text1"/>
          <w:sz w:val="24"/>
        </w:rPr>
        <w:t>(</w:t>
      </w:r>
      <w:r w:rsidRPr="00182A0C">
        <w:rPr>
          <w:rFonts w:hint="eastAsia"/>
          <w:color w:val="000000" w:themeColor="text1"/>
          <w:sz w:val="24"/>
        </w:rPr>
        <w:t>可扩展至</w:t>
      </w:r>
      <w:r w:rsidRPr="00182A0C">
        <w:rPr>
          <w:rFonts w:hint="eastAsia"/>
          <w:color w:val="000000" w:themeColor="text1"/>
          <w:sz w:val="24"/>
        </w:rPr>
        <w:t>9000cm</w:t>
      </w:r>
      <w:r w:rsidRPr="00182A0C">
        <w:rPr>
          <w:rFonts w:hint="eastAsia"/>
          <w:color w:val="000000" w:themeColor="text1"/>
          <w:sz w:val="24"/>
          <w:vertAlign w:val="superscript"/>
        </w:rPr>
        <w:t>-1</w:t>
      </w:r>
      <w:r w:rsidRPr="00182A0C">
        <w:rPr>
          <w:rFonts w:hint="eastAsia"/>
          <w:color w:val="000000" w:themeColor="text1"/>
          <w:sz w:val="24"/>
        </w:rPr>
        <w:t>)</w:t>
      </w:r>
    </w:p>
    <w:p w:rsidR="00FB2A3B" w:rsidRPr="00182A0C" w:rsidRDefault="00FB2A3B" w:rsidP="00FB2A3B">
      <w:pPr>
        <w:spacing w:line="360" w:lineRule="auto"/>
        <w:rPr>
          <w:color w:val="000000" w:themeColor="text1"/>
          <w:sz w:val="24"/>
        </w:rPr>
      </w:pPr>
      <w:r w:rsidRPr="00182A0C">
        <w:rPr>
          <w:rFonts w:hint="eastAsia"/>
          <w:color w:val="000000" w:themeColor="text1"/>
          <w:sz w:val="24"/>
        </w:rPr>
        <w:t>785nm</w:t>
      </w:r>
      <w:r w:rsidRPr="00182A0C">
        <w:rPr>
          <w:rFonts w:hint="eastAsia"/>
          <w:color w:val="000000" w:themeColor="text1"/>
          <w:sz w:val="24"/>
        </w:rPr>
        <w:t>激光激发</w:t>
      </w:r>
      <w:r w:rsidRPr="00182A0C">
        <w:rPr>
          <w:rFonts w:hint="eastAsia"/>
          <w:color w:val="000000" w:themeColor="text1"/>
          <w:sz w:val="24"/>
        </w:rPr>
        <w:t>: 50cm</w:t>
      </w:r>
      <w:r w:rsidRPr="00182A0C">
        <w:rPr>
          <w:rFonts w:hint="eastAsia"/>
          <w:color w:val="000000" w:themeColor="text1"/>
          <w:sz w:val="24"/>
          <w:vertAlign w:val="superscript"/>
        </w:rPr>
        <w:t>-1</w:t>
      </w:r>
      <w:r w:rsidRPr="00182A0C">
        <w:rPr>
          <w:rFonts w:hint="eastAsia"/>
          <w:color w:val="000000" w:themeColor="text1"/>
          <w:sz w:val="24"/>
        </w:rPr>
        <w:t>-3250cm</w:t>
      </w:r>
      <w:r w:rsidRPr="00182A0C">
        <w:rPr>
          <w:rFonts w:hint="eastAsia"/>
          <w:color w:val="000000" w:themeColor="text1"/>
          <w:sz w:val="24"/>
          <w:vertAlign w:val="superscript"/>
        </w:rPr>
        <w:t>-1</w:t>
      </w:r>
      <w:r w:rsidRPr="00182A0C">
        <w:rPr>
          <w:rFonts w:hint="eastAsia"/>
          <w:color w:val="000000" w:themeColor="text1"/>
          <w:sz w:val="24"/>
        </w:rPr>
        <w:t>拉曼位移</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7</w:t>
      </w:r>
      <w:r w:rsidRPr="00182A0C">
        <w:rPr>
          <w:rFonts w:hint="eastAsia"/>
          <w:color w:val="000000" w:themeColor="text1"/>
          <w:sz w:val="24"/>
        </w:rPr>
        <w:t>、激光激发组件</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7.1</w:t>
      </w:r>
      <w:r w:rsidRPr="00182A0C">
        <w:rPr>
          <w:rFonts w:hint="eastAsia"/>
          <w:color w:val="000000" w:themeColor="text1"/>
          <w:sz w:val="24"/>
        </w:rPr>
        <w:t>、</w:t>
      </w:r>
      <w:r w:rsidRPr="00182A0C">
        <w:rPr>
          <w:rFonts w:hint="eastAsia"/>
          <w:color w:val="000000" w:themeColor="text1"/>
          <w:sz w:val="24"/>
        </w:rPr>
        <w:t>532nm</w:t>
      </w:r>
      <w:r w:rsidRPr="00182A0C">
        <w:rPr>
          <w:rFonts w:hint="eastAsia"/>
          <w:color w:val="000000" w:themeColor="text1"/>
          <w:sz w:val="24"/>
        </w:rPr>
        <w:t>高亮度长寿命固体激光器，激光输出功率</w:t>
      </w:r>
      <w:r w:rsidRPr="00182A0C">
        <w:rPr>
          <w:rFonts w:hint="eastAsia"/>
          <w:color w:val="000000" w:themeColor="text1"/>
          <w:sz w:val="24"/>
        </w:rPr>
        <w:sym w:font="Symbol" w:char="F0B3"/>
      </w:r>
      <w:r w:rsidRPr="00182A0C">
        <w:rPr>
          <w:rFonts w:hint="eastAsia"/>
          <w:color w:val="000000" w:themeColor="text1"/>
          <w:sz w:val="24"/>
        </w:rPr>
        <w:t>90mW, TEM00</w:t>
      </w:r>
      <w:r w:rsidRPr="00182A0C">
        <w:rPr>
          <w:rFonts w:hint="eastAsia"/>
          <w:color w:val="000000" w:themeColor="text1"/>
          <w:sz w:val="24"/>
        </w:rPr>
        <w:t>空间模式。</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7.2</w:t>
      </w:r>
      <w:r w:rsidRPr="00182A0C">
        <w:rPr>
          <w:rFonts w:hint="eastAsia"/>
          <w:color w:val="000000" w:themeColor="text1"/>
          <w:sz w:val="24"/>
        </w:rPr>
        <w:t>、</w:t>
      </w:r>
      <w:r w:rsidRPr="00182A0C">
        <w:rPr>
          <w:rFonts w:hint="eastAsia"/>
          <w:color w:val="000000" w:themeColor="text1"/>
          <w:sz w:val="24"/>
        </w:rPr>
        <w:t xml:space="preserve">785nm </w:t>
      </w:r>
      <w:r w:rsidRPr="00182A0C">
        <w:rPr>
          <w:rFonts w:hint="eastAsia"/>
          <w:color w:val="000000" w:themeColor="text1"/>
          <w:sz w:val="24"/>
        </w:rPr>
        <w:t>高亮度长寿命半导体激光器，激光输出功率</w:t>
      </w:r>
      <w:r w:rsidRPr="00182A0C">
        <w:rPr>
          <w:rFonts w:hint="eastAsia"/>
          <w:color w:val="000000" w:themeColor="text1"/>
          <w:sz w:val="24"/>
        </w:rPr>
        <w:sym w:font="Symbol" w:char="F0B3"/>
      </w:r>
      <w:r w:rsidRPr="00182A0C">
        <w:rPr>
          <w:rFonts w:hint="eastAsia"/>
          <w:color w:val="000000" w:themeColor="text1"/>
          <w:sz w:val="24"/>
        </w:rPr>
        <w:t>80mW, TEM00</w:t>
      </w:r>
      <w:r w:rsidRPr="00182A0C">
        <w:rPr>
          <w:rFonts w:hint="eastAsia"/>
          <w:color w:val="000000" w:themeColor="text1"/>
          <w:sz w:val="24"/>
        </w:rPr>
        <w:t>空</w:t>
      </w:r>
      <w:r w:rsidRPr="00182A0C">
        <w:rPr>
          <w:rFonts w:hint="eastAsia"/>
          <w:color w:val="000000" w:themeColor="text1"/>
          <w:sz w:val="24"/>
        </w:rPr>
        <w:t xml:space="preserve"> </w:t>
      </w:r>
      <w:r w:rsidRPr="00182A0C">
        <w:rPr>
          <w:rFonts w:hint="eastAsia"/>
          <w:color w:val="000000" w:themeColor="text1"/>
          <w:sz w:val="24"/>
        </w:rPr>
        <w:t>间模式。</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7.3</w:t>
      </w:r>
      <w:r w:rsidRPr="00182A0C">
        <w:rPr>
          <w:rFonts w:hint="eastAsia"/>
          <w:color w:val="000000" w:themeColor="text1"/>
          <w:sz w:val="24"/>
        </w:rPr>
        <w:t>须具备升级第四激光激发的能力</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7.4</w:t>
      </w:r>
      <w:r w:rsidRPr="00182A0C">
        <w:rPr>
          <w:rFonts w:hint="eastAsia"/>
          <w:color w:val="000000" w:themeColor="text1"/>
          <w:sz w:val="24"/>
        </w:rPr>
        <w:t>瑞利滤光装置：各激发波长均采用长寿命双瑞利滤光片与激光线滤光片</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7.5</w:t>
      </w:r>
      <w:r w:rsidRPr="00182A0C">
        <w:rPr>
          <w:rFonts w:hint="eastAsia"/>
          <w:color w:val="000000" w:themeColor="text1"/>
          <w:sz w:val="24"/>
        </w:rPr>
        <w:t>低波数测量能力</w:t>
      </w:r>
      <w:r w:rsidRPr="00182A0C">
        <w:rPr>
          <w:rFonts w:hint="eastAsia"/>
          <w:color w:val="000000" w:themeColor="text1"/>
          <w:sz w:val="24"/>
        </w:rPr>
        <w:t>:532nm</w:t>
      </w:r>
      <w:r w:rsidRPr="00182A0C">
        <w:rPr>
          <w:rFonts w:hint="eastAsia"/>
          <w:color w:val="000000" w:themeColor="text1"/>
          <w:sz w:val="24"/>
        </w:rPr>
        <w:t>与</w:t>
      </w:r>
      <w:r w:rsidRPr="00182A0C">
        <w:rPr>
          <w:rFonts w:hint="eastAsia"/>
          <w:color w:val="000000" w:themeColor="text1"/>
          <w:sz w:val="24"/>
        </w:rPr>
        <w:t>785nm</w:t>
      </w:r>
      <w:r w:rsidRPr="00182A0C">
        <w:rPr>
          <w:rFonts w:hint="eastAsia"/>
          <w:color w:val="000000" w:themeColor="text1"/>
          <w:sz w:val="24"/>
        </w:rPr>
        <w:t>所对应拉曼测量低波数到</w:t>
      </w:r>
      <w:r w:rsidRPr="00182A0C">
        <w:rPr>
          <w:rFonts w:hint="eastAsia"/>
          <w:color w:val="000000" w:themeColor="text1"/>
          <w:sz w:val="24"/>
        </w:rPr>
        <w:t>5</w:t>
      </w:r>
      <w:r w:rsidRPr="00182A0C">
        <w:rPr>
          <w:color w:val="000000" w:themeColor="text1"/>
          <w:sz w:val="24"/>
        </w:rPr>
        <w:t>0cm</w:t>
      </w:r>
      <w:r w:rsidRPr="00182A0C">
        <w:rPr>
          <w:color w:val="000000" w:themeColor="text1"/>
          <w:sz w:val="24"/>
          <w:vertAlign w:val="superscript"/>
        </w:rPr>
        <w:t>-1</w:t>
      </w:r>
      <w:r w:rsidRPr="00182A0C">
        <w:rPr>
          <w:rFonts w:hint="eastAsia"/>
          <w:color w:val="000000" w:themeColor="text1"/>
          <w:sz w:val="24"/>
        </w:rPr>
        <w:t>。（低波数测量检测条件白光响应曲线低频截止区</w:t>
      </w:r>
      <w:r w:rsidRPr="00182A0C">
        <w:rPr>
          <w:rFonts w:hint="eastAsia"/>
          <w:color w:val="000000" w:themeColor="text1"/>
          <w:sz w:val="24"/>
        </w:rPr>
        <w:t>50%</w:t>
      </w:r>
      <w:r w:rsidRPr="00182A0C">
        <w:rPr>
          <w:rFonts w:hint="eastAsia"/>
          <w:color w:val="000000" w:themeColor="text1"/>
          <w:sz w:val="24"/>
        </w:rPr>
        <w:t>透射点位于</w:t>
      </w:r>
      <w:r w:rsidRPr="00182A0C">
        <w:rPr>
          <w:rFonts w:hint="eastAsia"/>
          <w:color w:val="000000" w:themeColor="text1"/>
          <w:sz w:val="24"/>
        </w:rPr>
        <w:t>50cm</w:t>
      </w:r>
      <w:r w:rsidRPr="00182A0C">
        <w:rPr>
          <w:rFonts w:hint="eastAsia"/>
          <w:color w:val="000000" w:themeColor="text1"/>
          <w:sz w:val="24"/>
          <w:vertAlign w:val="superscript"/>
        </w:rPr>
        <w:t>-1</w:t>
      </w:r>
      <w:r w:rsidRPr="00182A0C">
        <w:rPr>
          <w:rFonts w:hint="eastAsia"/>
          <w:color w:val="000000" w:themeColor="text1"/>
          <w:sz w:val="24"/>
        </w:rPr>
        <w:t>，并测量位于</w:t>
      </w:r>
      <w:r w:rsidRPr="00182A0C">
        <w:rPr>
          <w:rFonts w:hint="eastAsia"/>
          <w:color w:val="000000" w:themeColor="text1"/>
          <w:sz w:val="24"/>
        </w:rPr>
        <w:t>50cm</w:t>
      </w:r>
      <w:r w:rsidRPr="00182A0C">
        <w:rPr>
          <w:rFonts w:hint="eastAsia"/>
          <w:color w:val="000000" w:themeColor="text1"/>
          <w:sz w:val="24"/>
          <w:vertAlign w:val="superscript"/>
        </w:rPr>
        <w:t>-1</w:t>
      </w:r>
      <w:r w:rsidRPr="00182A0C">
        <w:rPr>
          <w:rFonts w:hint="eastAsia"/>
          <w:color w:val="000000" w:themeColor="text1"/>
          <w:sz w:val="24"/>
        </w:rPr>
        <w:t>的硫磺拉曼峰位）。</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7.6</w:t>
      </w:r>
      <w:r w:rsidRPr="00182A0C">
        <w:rPr>
          <w:rFonts w:hint="eastAsia"/>
          <w:color w:val="000000" w:themeColor="text1"/>
          <w:sz w:val="24"/>
        </w:rPr>
        <w:t>样品点激光功率控制衰减：到样品激光功率调节</w:t>
      </w:r>
      <w:r w:rsidRPr="00182A0C">
        <w:rPr>
          <w:rFonts w:hint="eastAsia"/>
          <w:color w:val="000000" w:themeColor="text1"/>
          <w:sz w:val="24"/>
        </w:rPr>
        <w:sym w:font="Symbol" w:char="F0B3"/>
      </w:r>
      <w:r w:rsidRPr="00182A0C">
        <w:rPr>
          <w:rFonts w:hint="eastAsia"/>
          <w:color w:val="000000" w:themeColor="text1"/>
          <w:sz w:val="24"/>
        </w:rPr>
        <w:t>50</w:t>
      </w:r>
      <w:r w:rsidRPr="00182A0C">
        <w:rPr>
          <w:rFonts w:hint="eastAsia"/>
          <w:color w:val="000000" w:themeColor="text1"/>
          <w:sz w:val="24"/>
        </w:rPr>
        <w:t>级</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7.7</w:t>
      </w:r>
      <w:r w:rsidRPr="00182A0C">
        <w:rPr>
          <w:rFonts w:hint="eastAsia"/>
          <w:color w:val="000000" w:themeColor="text1"/>
          <w:sz w:val="24"/>
        </w:rPr>
        <w:t>、针对每个激发波长，分别采用优化闪耀角高通光效率高分辨光栅：至少包含</w:t>
      </w:r>
      <w:r w:rsidRPr="00182A0C">
        <w:rPr>
          <w:rFonts w:hint="eastAsia"/>
          <w:color w:val="000000" w:themeColor="text1"/>
          <w:sz w:val="24"/>
        </w:rPr>
        <w:t>600</w:t>
      </w:r>
      <w:r w:rsidRPr="00182A0C">
        <w:rPr>
          <w:rFonts w:hint="eastAsia"/>
          <w:color w:val="000000" w:themeColor="text1"/>
          <w:sz w:val="24"/>
        </w:rPr>
        <w:t>线</w:t>
      </w:r>
      <w:r w:rsidRPr="00182A0C">
        <w:rPr>
          <w:rFonts w:hint="eastAsia"/>
          <w:color w:val="000000" w:themeColor="text1"/>
          <w:sz w:val="24"/>
        </w:rPr>
        <w:t>/mm, 1200</w:t>
      </w:r>
      <w:r w:rsidRPr="00182A0C">
        <w:rPr>
          <w:rFonts w:hint="eastAsia"/>
          <w:color w:val="000000" w:themeColor="text1"/>
          <w:sz w:val="24"/>
        </w:rPr>
        <w:t>线</w:t>
      </w:r>
      <w:r w:rsidRPr="00182A0C">
        <w:rPr>
          <w:rFonts w:hint="eastAsia"/>
          <w:color w:val="000000" w:themeColor="text1"/>
          <w:sz w:val="24"/>
        </w:rPr>
        <w:t>/mm, 1800</w:t>
      </w:r>
      <w:r w:rsidRPr="00182A0C">
        <w:rPr>
          <w:rFonts w:hint="eastAsia"/>
          <w:color w:val="000000" w:themeColor="text1"/>
          <w:sz w:val="24"/>
        </w:rPr>
        <w:t>线</w:t>
      </w:r>
      <w:r w:rsidRPr="00182A0C">
        <w:rPr>
          <w:rFonts w:hint="eastAsia"/>
          <w:color w:val="000000" w:themeColor="text1"/>
          <w:sz w:val="24"/>
        </w:rPr>
        <w:t>/mm</w:t>
      </w:r>
      <w:r w:rsidRPr="00182A0C">
        <w:rPr>
          <w:rFonts w:hint="eastAsia"/>
          <w:color w:val="000000" w:themeColor="text1"/>
          <w:sz w:val="24"/>
        </w:rPr>
        <w:t>等光栅</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8</w:t>
      </w:r>
      <w:r w:rsidRPr="00182A0C">
        <w:rPr>
          <w:rFonts w:hint="eastAsia"/>
          <w:color w:val="000000" w:themeColor="text1"/>
          <w:sz w:val="24"/>
        </w:rPr>
        <w:t>、</w:t>
      </w:r>
      <w:r w:rsidRPr="00182A0C">
        <w:rPr>
          <w:rFonts w:hint="eastAsia"/>
          <w:color w:val="000000" w:themeColor="text1"/>
          <w:sz w:val="24"/>
        </w:rPr>
        <w:t>EMCCD</w:t>
      </w:r>
      <w:r w:rsidRPr="00182A0C">
        <w:rPr>
          <w:rFonts w:hint="eastAsia"/>
          <w:color w:val="000000" w:themeColor="text1"/>
          <w:sz w:val="24"/>
        </w:rPr>
        <w:t>探测器</w:t>
      </w:r>
      <w:r w:rsidRPr="00182A0C">
        <w:rPr>
          <w:rFonts w:hint="eastAsia"/>
          <w:color w:val="000000" w:themeColor="text1"/>
          <w:sz w:val="24"/>
        </w:rPr>
        <w:t xml:space="preserve"> </w:t>
      </w:r>
    </w:p>
    <w:p w:rsidR="00FB2A3B" w:rsidRPr="00182A0C" w:rsidRDefault="00FB2A3B" w:rsidP="00FB2A3B">
      <w:pPr>
        <w:spacing w:line="360" w:lineRule="auto"/>
        <w:rPr>
          <w:color w:val="000000" w:themeColor="text1"/>
          <w:sz w:val="24"/>
        </w:rPr>
      </w:pPr>
      <w:r w:rsidRPr="00182A0C">
        <w:rPr>
          <w:rFonts w:hint="eastAsia"/>
          <w:color w:val="000000" w:themeColor="text1"/>
          <w:sz w:val="24"/>
        </w:rPr>
        <w:t>8.1</w:t>
      </w:r>
      <w:r w:rsidRPr="00182A0C">
        <w:rPr>
          <w:rFonts w:hint="eastAsia"/>
          <w:color w:val="000000" w:themeColor="text1"/>
          <w:sz w:val="24"/>
        </w:rPr>
        <w:t>、配置</w:t>
      </w:r>
      <w:r w:rsidRPr="00182A0C">
        <w:rPr>
          <w:rFonts w:hint="eastAsia"/>
          <w:color w:val="000000" w:themeColor="text1"/>
          <w:sz w:val="24"/>
        </w:rPr>
        <w:t>EM</w:t>
      </w:r>
      <w:r w:rsidRPr="00182A0C">
        <w:rPr>
          <w:color w:val="000000" w:themeColor="text1"/>
          <w:sz w:val="24"/>
        </w:rPr>
        <w:t>CCD</w:t>
      </w:r>
      <w:r w:rsidRPr="00182A0C">
        <w:rPr>
          <w:color w:val="000000" w:themeColor="text1"/>
          <w:sz w:val="24"/>
        </w:rPr>
        <w:t>探测器</w:t>
      </w:r>
    </w:p>
    <w:p w:rsidR="00FB2A3B" w:rsidRPr="00182A0C" w:rsidRDefault="00FB2A3B" w:rsidP="00FB2A3B">
      <w:pPr>
        <w:spacing w:line="360" w:lineRule="auto"/>
        <w:rPr>
          <w:color w:val="000000" w:themeColor="text1"/>
          <w:sz w:val="24"/>
        </w:rPr>
      </w:pPr>
      <w:r w:rsidRPr="00182A0C">
        <w:rPr>
          <w:rFonts w:hint="eastAsia"/>
          <w:color w:val="000000" w:themeColor="text1"/>
          <w:sz w:val="24"/>
        </w:rPr>
        <w:t>8.2</w:t>
      </w:r>
      <w:r w:rsidRPr="00182A0C">
        <w:rPr>
          <w:rFonts w:hint="eastAsia"/>
          <w:color w:val="000000" w:themeColor="text1"/>
          <w:sz w:val="24"/>
        </w:rPr>
        <w:t>、真空密封，致冷温度至少</w:t>
      </w:r>
      <w:r w:rsidRPr="00182A0C">
        <w:rPr>
          <w:color w:val="000000" w:themeColor="text1"/>
          <w:sz w:val="24"/>
        </w:rPr>
        <w:t>-</w:t>
      </w:r>
      <w:r w:rsidRPr="00182A0C">
        <w:rPr>
          <w:rFonts w:hint="eastAsia"/>
          <w:color w:val="000000" w:themeColor="text1"/>
          <w:sz w:val="24"/>
        </w:rPr>
        <w:t>7</w:t>
      </w:r>
      <w:r w:rsidRPr="00182A0C">
        <w:rPr>
          <w:color w:val="000000" w:themeColor="text1"/>
          <w:sz w:val="24"/>
        </w:rPr>
        <w:t>0ºC</w:t>
      </w:r>
      <w:r w:rsidRPr="00182A0C">
        <w:rPr>
          <w:rFonts w:hint="eastAsia"/>
          <w:color w:val="000000" w:themeColor="text1"/>
          <w:sz w:val="24"/>
        </w:rPr>
        <w:t>控制。</w:t>
      </w:r>
    </w:p>
    <w:p w:rsidR="00FB2A3B" w:rsidRPr="00182A0C" w:rsidRDefault="00FB2A3B" w:rsidP="00FB2A3B">
      <w:pPr>
        <w:spacing w:line="360" w:lineRule="auto"/>
        <w:rPr>
          <w:color w:val="000000" w:themeColor="text1"/>
          <w:sz w:val="24"/>
        </w:rPr>
      </w:pPr>
      <w:r w:rsidRPr="00182A0C">
        <w:rPr>
          <w:rFonts w:hint="eastAsia"/>
          <w:color w:val="000000" w:themeColor="text1"/>
          <w:sz w:val="24"/>
        </w:rPr>
        <w:t>8.3</w:t>
      </w:r>
      <w:r w:rsidRPr="00182A0C">
        <w:rPr>
          <w:rFonts w:hint="eastAsia"/>
          <w:color w:val="000000" w:themeColor="text1"/>
          <w:sz w:val="24"/>
        </w:rPr>
        <w:t>、可见与近红外增强，量子效率</w:t>
      </w:r>
      <w:r w:rsidRPr="00182A0C">
        <w:rPr>
          <w:color w:val="000000" w:themeColor="text1"/>
          <w:sz w:val="24"/>
        </w:rPr>
        <w:t>:</w:t>
      </w:r>
      <w:r w:rsidRPr="00182A0C">
        <w:rPr>
          <w:rFonts w:hint="eastAsia"/>
          <w:color w:val="000000" w:themeColor="text1"/>
          <w:sz w:val="24"/>
        </w:rPr>
        <w:t xml:space="preserve">500-700 </w:t>
      </w:r>
      <w:r w:rsidRPr="00182A0C">
        <w:rPr>
          <w:color w:val="000000" w:themeColor="text1"/>
          <w:sz w:val="24"/>
        </w:rPr>
        <w:t>nm</w:t>
      </w:r>
      <w:r w:rsidRPr="00182A0C">
        <w:rPr>
          <w:rFonts w:hint="eastAsia"/>
          <w:color w:val="000000" w:themeColor="text1"/>
          <w:sz w:val="24"/>
        </w:rPr>
        <w:t>处</w:t>
      </w:r>
      <w:r w:rsidRPr="00182A0C">
        <w:rPr>
          <w:color w:val="000000" w:themeColor="text1"/>
          <w:sz w:val="24"/>
        </w:rPr>
        <w:t xml:space="preserve">&gt; </w:t>
      </w:r>
      <w:r w:rsidRPr="00182A0C">
        <w:rPr>
          <w:rFonts w:hint="eastAsia"/>
          <w:color w:val="000000" w:themeColor="text1"/>
          <w:sz w:val="24"/>
        </w:rPr>
        <w:t>9</w:t>
      </w:r>
      <w:r w:rsidRPr="00182A0C">
        <w:rPr>
          <w:color w:val="000000" w:themeColor="text1"/>
          <w:sz w:val="24"/>
        </w:rPr>
        <w:t>0%</w:t>
      </w:r>
      <w:r w:rsidRPr="00182A0C">
        <w:rPr>
          <w:rFonts w:hint="eastAsia"/>
          <w:color w:val="000000" w:themeColor="text1"/>
          <w:sz w:val="24"/>
        </w:rPr>
        <w:t>，</w:t>
      </w:r>
      <w:r w:rsidRPr="00182A0C">
        <w:rPr>
          <w:rFonts w:hint="eastAsia"/>
          <w:color w:val="000000" w:themeColor="text1"/>
          <w:sz w:val="24"/>
        </w:rPr>
        <w:t>700-800nm</w:t>
      </w:r>
      <w:r w:rsidRPr="00182A0C">
        <w:rPr>
          <w:rFonts w:hint="eastAsia"/>
          <w:color w:val="000000" w:themeColor="text1"/>
          <w:sz w:val="24"/>
        </w:rPr>
        <w:t>处</w:t>
      </w:r>
      <w:r w:rsidRPr="00182A0C">
        <w:rPr>
          <w:rFonts w:hint="eastAsia"/>
          <w:color w:val="000000" w:themeColor="text1"/>
          <w:sz w:val="24"/>
        </w:rPr>
        <w:t>&gt;80%</w:t>
      </w:r>
    </w:p>
    <w:p w:rsidR="00FB2A3B" w:rsidRPr="00182A0C" w:rsidRDefault="00FB2A3B" w:rsidP="00FB2A3B">
      <w:pPr>
        <w:spacing w:line="360" w:lineRule="auto"/>
        <w:rPr>
          <w:color w:val="000000" w:themeColor="text1"/>
          <w:sz w:val="24"/>
        </w:rPr>
      </w:pPr>
      <w:r w:rsidRPr="00182A0C">
        <w:rPr>
          <w:rFonts w:hint="eastAsia"/>
          <w:color w:val="000000" w:themeColor="text1"/>
          <w:sz w:val="24"/>
        </w:rPr>
        <w:t>8.4</w:t>
      </w:r>
      <w:r w:rsidRPr="00182A0C">
        <w:rPr>
          <w:rFonts w:hint="eastAsia"/>
          <w:color w:val="000000" w:themeColor="text1"/>
          <w:sz w:val="24"/>
        </w:rPr>
        <w:t>、暗噪声</w:t>
      </w:r>
      <w:r w:rsidRPr="00182A0C">
        <w:rPr>
          <w:rFonts w:hint="eastAsia"/>
          <w:color w:val="000000" w:themeColor="text1"/>
          <w:sz w:val="24"/>
        </w:rPr>
        <w:sym w:font="Symbol" w:char="F0A3"/>
      </w:r>
      <w:r w:rsidRPr="00182A0C">
        <w:rPr>
          <w:color w:val="000000" w:themeColor="text1"/>
          <w:sz w:val="24"/>
          <w:lang w:val="en-GB"/>
        </w:rPr>
        <w:t>0.000</w:t>
      </w:r>
      <w:r w:rsidRPr="00182A0C">
        <w:rPr>
          <w:rFonts w:hint="eastAsia"/>
          <w:color w:val="000000" w:themeColor="text1"/>
          <w:sz w:val="24"/>
          <w:lang w:val="en-GB"/>
        </w:rPr>
        <w:t>07</w:t>
      </w:r>
      <w:r w:rsidRPr="00182A0C">
        <w:rPr>
          <w:color w:val="000000" w:themeColor="text1"/>
          <w:sz w:val="24"/>
          <w:lang w:val="en-GB"/>
        </w:rPr>
        <w:t>e-/pixel/sec</w:t>
      </w:r>
    </w:p>
    <w:p w:rsidR="00FB2A3B" w:rsidRPr="00182A0C" w:rsidRDefault="00FB2A3B" w:rsidP="00FB2A3B">
      <w:pPr>
        <w:spacing w:line="360" w:lineRule="auto"/>
        <w:rPr>
          <w:color w:val="000000" w:themeColor="text1"/>
          <w:sz w:val="24"/>
        </w:rPr>
      </w:pPr>
      <w:r w:rsidRPr="00182A0C">
        <w:rPr>
          <w:rFonts w:hint="eastAsia"/>
          <w:color w:val="000000" w:themeColor="text1"/>
          <w:sz w:val="24"/>
        </w:rPr>
        <w:t>8.5</w:t>
      </w:r>
      <w:r w:rsidRPr="00182A0C">
        <w:rPr>
          <w:rFonts w:hint="eastAsia"/>
          <w:color w:val="000000" w:themeColor="text1"/>
          <w:sz w:val="24"/>
        </w:rPr>
        <w:t>、读出噪声</w:t>
      </w:r>
      <w:r w:rsidRPr="00182A0C">
        <w:rPr>
          <w:rFonts w:hint="eastAsia"/>
          <w:color w:val="000000" w:themeColor="text1"/>
          <w:sz w:val="24"/>
        </w:rPr>
        <w:t xml:space="preserve">: </w:t>
      </w:r>
      <w:r w:rsidRPr="00182A0C">
        <w:rPr>
          <w:color w:val="000000" w:themeColor="text1"/>
          <w:sz w:val="24"/>
        </w:rPr>
        <w:t xml:space="preserve">&lt; </w:t>
      </w:r>
      <w:r w:rsidRPr="00182A0C">
        <w:rPr>
          <w:rFonts w:hint="eastAsia"/>
          <w:color w:val="000000" w:themeColor="text1"/>
          <w:sz w:val="24"/>
        </w:rPr>
        <w:t>1</w:t>
      </w:r>
      <w:r w:rsidRPr="00182A0C">
        <w:rPr>
          <w:rFonts w:hint="eastAsia"/>
          <w:color w:val="000000" w:themeColor="text1"/>
          <w:sz w:val="24"/>
        </w:rPr>
        <w:t>电子</w:t>
      </w:r>
      <w:r w:rsidRPr="00182A0C">
        <w:rPr>
          <w:color w:val="000000" w:themeColor="text1"/>
          <w:sz w:val="24"/>
        </w:rPr>
        <w:t>/</w:t>
      </w:r>
      <w:r w:rsidRPr="00182A0C">
        <w:rPr>
          <w:rFonts w:hint="eastAsia"/>
          <w:color w:val="000000" w:themeColor="text1"/>
          <w:sz w:val="24"/>
        </w:rPr>
        <w:t>像元（</w:t>
      </w:r>
      <w:r w:rsidRPr="00182A0C">
        <w:rPr>
          <w:rFonts w:hint="eastAsia"/>
          <w:color w:val="000000" w:themeColor="text1"/>
          <w:sz w:val="24"/>
        </w:rPr>
        <w:t>EM</w:t>
      </w:r>
      <w:r w:rsidRPr="00182A0C">
        <w:rPr>
          <w:rFonts w:hint="eastAsia"/>
          <w:color w:val="000000" w:themeColor="text1"/>
          <w:sz w:val="24"/>
        </w:rPr>
        <w:t>模式）</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9</w:t>
      </w:r>
      <w:r w:rsidRPr="00182A0C">
        <w:rPr>
          <w:rFonts w:hint="eastAsia"/>
          <w:color w:val="000000" w:themeColor="text1"/>
          <w:sz w:val="24"/>
        </w:rPr>
        <w:t>、共聚焦显微镜</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9.1</w:t>
      </w:r>
      <w:r w:rsidRPr="00182A0C">
        <w:rPr>
          <w:rFonts w:hint="eastAsia"/>
          <w:color w:val="000000" w:themeColor="text1"/>
          <w:sz w:val="24"/>
        </w:rPr>
        <w:t>、</w:t>
      </w:r>
      <w:r w:rsidRPr="00182A0C">
        <w:rPr>
          <w:color w:val="000000" w:themeColor="text1"/>
          <w:sz w:val="24"/>
        </w:rPr>
        <w:t>研究级显微镜</w:t>
      </w:r>
      <w:r w:rsidRPr="00182A0C">
        <w:rPr>
          <w:rFonts w:hint="eastAsia"/>
          <w:color w:val="000000" w:themeColor="text1"/>
          <w:sz w:val="24"/>
        </w:rPr>
        <w:t>，配</w:t>
      </w:r>
      <w:r w:rsidRPr="00182A0C">
        <w:rPr>
          <w:rFonts w:hint="eastAsia"/>
          <w:color w:val="000000" w:themeColor="text1"/>
          <w:sz w:val="24"/>
        </w:rPr>
        <w:t>10X</w:t>
      </w:r>
      <w:r w:rsidRPr="00182A0C">
        <w:rPr>
          <w:rFonts w:hint="eastAsia"/>
          <w:color w:val="000000" w:themeColor="text1"/>
          <w:sz w:val="24"/>
        </w:rPr>
        <w:t>目镜。</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9.2</w:t>
      </w:r>
      <w:r w:rsidRPr="00182A0C">
        <w:rPr>
          <w:rFonts w:hint="eastAsia"/>
          <w:color w:val="000000" w:themeColor="text1"/>
          <w:sz w:val="24"/>
        </w:rPr>
        <w:t>、配置</w:t>
      </w:r>
      <w:r w:rsidRPr="00182A0C">
        <w:rPr>
          <w:rFonts w:hint="eastAsia"/>
          <w:color w:val="000000" w:themeColor="text1"/>
          <w:sz w:val="24"/>
        </w:rPr>
        <w:t>10</w:t>
      </w:r>
      <w:r w:rsidRPr="00182A0C">
        <w:rPr>
          <w:color w:val="000000" w:themeColor="text1"/>
          <w:sz w:val="24"/>
        </w:rPr>
        <w:t>X</w:t>
      </w:r>
      <w:r w:rsidRPr="00182A0C">
        <w:rPr>
          <w:rFonts w:hint="eastAsia"/>
          <w:color w:val="000000" w:themeColor="text1"/>
          <w:sz w:val="24"/>
        </w:rPr>
        <w:t>、</w:t>
      </w:r>
      <w:r w:rsidRPr="00182A0C">
        <w:rPr>
          <w:rFonts w:hint="eastAsia"/>
          <w:color w:val="000000" w:themeColor="text1"/>
          <w:sz w:val="24"/>
        </w:rPr>
        <w:t xml:space="preserve">20X </w:t>
      </w:r>
      <w:r w:rsidRPr="00182A0C">
        <w:rPr>
          <w:rFonts w:hint="eastAsia"/>
          <w:color w:val="000000" w:themeColor="text1"/>
          <w:sz w:val="24"/>
        </w:rPr>
        <w:t>、</w:t>
      </w:r>
      <w:r w:rsidRPr="00182A0C">
        <w:rPr>
          <w:rFonts w:hint="eastAsia"/>
          <w:color w:val="000000" w:themeColor="text1"/>
          <w:sz w:val="24"/>
        </w:rPr>
        <w:t>50XLWD</w:t>
      </w:r>
      <w:r w:rsidRPr="00182A0C">
        <w:rPr>
          <w:rFonts w:hint="eastAsia"/>
          <w:color w:val="000000" w:themeColor="text1"/>
          <w:sz w:val="24"/>
        </w:rPr>
        <w:t>、</w:t>
      </w:r>
      <w:r w:rsidRPr="00182A0C">
        <w:rPr>
          <w:rFonts w:hint="eastAsia"/>
          <w:color w:val="000000" w:themeColor="text1"/>
          <w:sz w:val="24"/>
        </w:rPr>
        <w:t>100X</w:t>
      </w:r>
      <w:r w:rsidRPr="00182A0C">
        <w:rPr>
          <w:color w:val="000000" w:themeColor="text1"/>
          <w:sz w:val="24"/>
        </w:rPr>
        <w:t>物镜</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9.3</w:t>
      </w:r>
      <w:r w:rsidRPr="00182A0C">
        <w:rPr>
          <w:rFonts w:hint="eastAsia"/>
          <w:color w:val="000000" w:themeColor="text1"/>
          <w:sz w:val="24"/>
        </w:rPr>
        <w:t>、明暗场照明</w:t>
      </w:r>
      <w:r w:rsidRPr="00182A0C">
        <w:rPr>
          <w:rFonts w:hint="eastAsia"/>
          <w:color w:val="000000" w:themeColor="text1"/>
          <w:sz w:val="24"/>
        </w:rPr>
        <w:t xml:space="preserve">   </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9.4</w:t>
      </w:r>
      <w:r w:rsidRPr="00182A0C">
        <w:rPr>
          <w:rFonts w:hint="eastAsia"/>
          <w:color w:val="000000" w:themeColor="text1"/>
          <w:sz w:val="24"/>
        </w:rPr>
        <w:t>、原装反射光源</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9.5</w:t>
      </w:r>
      <w:r w:rsidRPr="00182A0C">
        <w:rPr>
          <w:rFonts w:hint="eastAsia"/>
          <w:color w:val="000000" w:themeColor="text1"/>
          <w:sz w:val="24"/>
        </w:rPr>
        <w:t>、原装透射光源</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lastRenderedPageBreak/>
        <w:t>9.6</w:t>
      </w:r>
      <w:r w:rsidRPr="00182A0C">
        <w:rPr>
          <w:rFonts w:hint="eastAsia"/>
          <w:color w:val="000000" w:themeColor="text1"/>
          <w:sz w:val="24"/>
        </w:rPr>
        <w:t>、彩色摄像系统，可在计算机上显示存储图像</w:t>
      </w:r>
    </w:p>
    <w:p w:rsidR="00FB2A3B" w:rsidRPr="00182A0C" w:rsidRDefault="00FB2A3B" w:rsidP="00FB2A3B">
      <w:pPr>
        <w:spacing w:line="360" w:lineRule="auto"/>
        <w:rPr>
          <w:color w:val="000000" w:themeColor="text1"/>
          <w:sz w:val="24"/>
        </w:rPr>
      </w:pPr>
      <w:r w:rsidRPr="00182A0C">
        <w:rPr>
          <w:rFonts w:hint="eastAsia"/>
          <w:color w:val="000000" w:themeColor="text1"/>
          <w:sz w:val="24"/>
        </w:rPr>
        <w:t>10</w:t>
      </w:r>
      <w:r w:rsidRPr="00182A0C">
        <w:rPr>
          <w:rFonts w:hint="eastAsia"/>
          <w:color w:val="000000" w:themeColor="text1"/>
          <w:sz w:val="24"/>
        </w:rPr>
        <w:t>、拉曼快速成像技术</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10.1</w:t>
      </w:r>
      <w:r w:rsidRPr="00182A0C">
        <w:rPr>
          <w:rFonts w:hint="eastAsia"/>
          <w:color w:val="000000" w:themeColor="text1"/>
          <w:sz w:val="24"/>
        </w:rPr>
        <w:t>高精度快速拉曼三维扫描成像自动平台：</w:t>
      </w:r>
      <w:r w:rsidRPr="00182A0C">
        <w:rPr>
          <w:rFonts w:hint="eastAsia"/>
          <w:color w:val="000000" w:themeColor="text1"/>
          <w:sz w:val="24"/>
        </w:rPr>
        <w:t xml:space="preserve">  </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10.1.1</w:t>
      </w:r>
      <w:r w:rsidRPr="00182A0C">
        <w:rPr>
          <w:rFonts w:hint="eastAsia"/>
          <w:color w:val="000000" w:themeColor="text1"/>
          <w:sz w:val="24"/>
        </w:rPr>
        <w:t>、</w:t>
      </w:r>
      <w:r w:rsidRPr="00182A0C">
        <w:rPr>
          <w:rFonts w:hint="eastAsia"/>
          <w:color w:val="000000" w:themeColor="text1"/>
          <w:sz w:val="24"/>
        </w:rPr>
        <w:t>X</w:t>
      </w:r>
      <w:r w:rsidRPr="00182A0C">
        <w:rPr>
          <w:rFonts w:hint="eastAsia"/>
          <w:color w:val="000000" w:themeColor="text1"/>
          <w:sz w:val="24"/>
        </w:rPr>
        <w:t>、</w:t>
      </w:r>
      <w:r w:rsidRPr="00182A0C">
        <w:rPr>
          <w:rFonts w:hint="eastAsia"/>
          <w:color w:val="000000" w:themeColor="text1"/>
          <w:sz w:val="24"/>
        </w:rPr>
        <w:t>Y</w:t>
      </w:r>
      <w:r w:rsidRPr="00182A0C">
        <w:rPr>
          <w:rFonts w:hint="eastAsia"/>
          <w:color w:val="000000" w:themeColor="text1"/>
          <w:sz w:val="24"/>
        </w:rPr>
        <w:t>方向最小步长精度</w:t>
      </w:r>
      <w:r w:rsidRPr="00182A0C">
        <w:rPr>
          <w:rFonts w:hint="eastAsia"/>
          <w:color w:val="000000" w:themeColor="text1"/>
          <w:sz w:val="24"/>
        </w:rPr>
        <w:t>0.1</w:t>
      </w:r>
      <w:r w:rsidRPr="00182A0C">
        <w:rPr>
          <w:rFonts w:hint="eastAsia"/>
          <w:color w:val="000000" w:themeColor="text1"/>
          <w:sz w:val="24"/>
        </w:rPr>
        <w:t>微米，</w:t>
      </w:r>
      <w:r w:rsidRPr="00182A0C">
        <w:rPr>
          <w:rFonts w:hint="eastAsia"/>
          <w:color w:val="000000" w:themeColor="text1"/>
          <w:sz w:val="24"/>
        </w:rPr>
        <w:t>Z</w:t>
      </w:r>
      <w:r w:rsidRPr="00182A0C">
        <w:rPr>
          <w:rFonts w:hint="eastAsia"/>
          <w:color w:val="000000" w:themeColor="text1"/>
          <w:sz w:val="24"/>
        </w:rPr>
        <w:t>方向最小步长精度</w:t>
      </w:r>
      <w:r w:rsidRPr="00182A0C">
        <w:rPr>
          <w:rFonts w:hint="eastAsia"/>
          <w:color w:val="000000" w:themeColor="text1"/>
          <w:sz w:val="24"/>
        </w:rPr>
        <w:t>0.2</w:t>
      </w:r>
      <w:r w:rsidRPr="00182A0C">
        <w:rPr>
          <w:rFonts w:hint="eastAsia"/>
          <w:color w:val="000000" w:themeColor="text1"/>
          <w:sz w:val="24"/>
        </w:rPr>
        <w:t>微米</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10.1.2</w:t>
      </w:r>
      <w:r w:rsidRPr="00182A0C">
        <w:rPr>
          <w:rFonts w:hint="eastAsia"/>
          <w:color w:val="000000" w:themeColor="text1"/>
          <w:sz w:val="24"/>
        </w:rPr>
        <w:t>、</w:t>
      </w:r>
      <w:r w:rsidRPr="00182A0C">
        <w:rPr>
          <w:rFonts w:hint="eastAsia"/>
          <w:color w:val="000000" w:themeColor="text1"/>
          <w:sz w:val="24"/>
        </w:rPr>
        <w:t>XY</w:t>
      </w:r>
      <w:r w:rsidRPr="00182A0C">
        <w:rPr>
          <w:rFonts w:hint="eastAsia"/>
          <w:color w:val="000000" w:themeColor="text1"/>
          <w:sz w:val="24"/>
        </w:rPr>
        <w:t>方向采用</w:t>
      </w:r>
      <w:r w:rsidRPr="00182A0C">
        <w:rPr>
          <w:rFonts w:hint="eastAsia"/>
          <w:color w:val="000000" w:themeColor="text1"/>
          <w:sz w:val="24"/>
        </w:rPr>
        <w:t>10nm</w:t>
      </w:r>
      <w:r w:rsidRPr="00182A0C">
        <w:rPr>
          <w:rFonts w:hint="eastAsia"/>
          <w:color w:val="000000" w:themeColor="text1"/>
          <w:sz w:val="24"/>
        </w:rPr>
        <w:t>精度</w:t>
      </w:r>
      <w:r w:rsidRPr="00182A0C">
        <w:rPr>
          <w:rFonts w:hint="eastAsia"/>
          <w:color w:val="000000" w:themeColor="text1"/>
          <w:sz w:val="24"/>
        </w:rPr>
        <w:t xml:space="preserve"> </w:t>
      </w:r>
      <w:r w:rsidRPr="00182A0C">
        <w:rPr>
          <w:rFonts w:hint="eastAsia"/>
          <w:color w:val="000000" w:themeColor="text1"/>
          <w:sz w:val="24"/>
        </w:rPr>
        <w:t>光学</w:t>
      </w:r>
      <w:r w:rsidRPr="00182A0C">
        <w:rPr>
          <w:rFonts w:hint="eastAsia"/>
          <w:color w:val="000000" w:themeColor="text1"/>
          <w:sz w:val="24"/>
        </w:rPr>
        <w:t>encoder</w:t>
      </w:r>
      <w:r w:rsidRPr="00182A0C">
        <w:rPr>
          <w:rFonts w:hint="eastAsia"/>
          <w:color w:val="000000" w:themeColor="text1"/>
          <w:sz w:val="24"/>
        </w:rPr>
        <w:t>伺服反馈闭环控制</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10.1.3</w:t>
      </w:r>
      <w:r w:rsidRPr="00182A0C">
        <w:rPr>
          <w:rFonts w:hint="eastAsia"/>
          <w:color w:val="000000" w:themeColor="text1"/>
          <w:sz w:val="24"/>
        </w:rPr>
        <w:t>、</w:t>
      </w:r>
      <w:r w:rsidRPr="00182A0C">
        <w:rPr>
          <w:rFonts w:hint="eastAsia"/>
          <w:color w:val="000000" w:themeColor="text1"/>
          <w:sz w:val="24"/>
        </w:rPr>
        <w:t>XY</w:t>
      </w:r>
      <w:r w:rsidRPr="00182A0C">
        <w:rPr>
          <w:rFonts w:hint="eastAsia"/>
          <w:color w:val="000000" w:themeColor="text1"/>
          <w:sz w:val="24"/>
        </w:rPr>
        <w:t>方向采用磁悬浮驱动控制</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10.1.4</w:t>
      </w:r>
      <w:r w:rsidRPr="00182A0C">
        <w:rPr>
          <w:rFonts w:hint="eastAsia"/>
          <w:color w:val="000000" w:themeColor="text1"/>
          <w:sz w:val="24"/>
        </w:rPr>
        <w:t>、</w:t>
      </w:r>
      <w:r w:rsidRPr="00182A0C">
        <w:rPr>
          <w:rFonts w:hint="eastAsia"/>
          <w:color w:val="000000" w:themeColor="text1"/>
          <w:sz w:val="24"/>
        </w:rPr>
        <w:t>XY</w:t>
      </w:r>
      <w:r w:rsidRPr="00182A0C">
        <w:rPr>
          <w:rFonts w:hint="eastAsia"/>
          <w:color w:val="000000" w:themeColor="text1"/>
          <w:sz w:val="24"/>
        </w:rPr>
        <w:t>方向移动距离</w:t>
      </w:r>
      <w:r w:rsidRPr="00182A0C">
        <w:rPr>
          <w:rFonts w:hint="eastAsia"/>
          <w:color w:val="000000" w:themeColor="text1"/>
          <w:sz w:val="24"/>
        </w:rPr>
        <w:t>4x3</w:t>
      </w:r>
      <w:r w:rsidRPr="00182A0C">
        <w:rPr>
          <w:rFonts w:hint="eastAsia"/>
          <w:color w:val="000000" w:themeColor="text1"/>
          <w:sz w:val="24"/>
        </w:rPr>
        <w:t>英寸，采用软件和操纵杆双重自动控制</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10.1.5</w:t>
      </w:r>
      <w:r w:rsidRPr="00182A0C">
        <w:rPr>
          <w:rFonts w:hint="eastAsia"/>
          <w:color w:val="000000" w:themeColor="text1"/>
          <w:sz w:val="24"/>
        </w:rPr>
        <w:t>、软件精确控制摄像图像联接，可实现快速大面积拉曼成像</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10.2</w:t>
      </w:r>
      <w:r w:rsidRPr="00182A0C">
        <w:rPr>
          <w:rFonts w:hint="eastAsia"/>
          <w:color w:val="000000" w:themeColor="text1"/>
          <w:sz w:val="24"/>
        </w:rPr>
        <w:t>、光谱采集速度：</w:t>
      </w:r>
      <w:r w:rsidRPr="00182A0C">
        <w:rPr>
          <w:rFonts w:hint="eastAsia"/>
          <w:color w:val="000000" w:themeColor="text1"/>
          <w:sz w:val="24"/>
        </w:rPr>
        <w:t>&gt;550</w:t>
      </w:r>
      <w:r w:rsidRPr="00182A0C">
        <w:rPr>
          <w:rFonts w:hint="eastAsia"/>
          <w:color w:val="000000" w:themeColor="text1"/>
          <w:sz w:val="24"/>
        </w:rPr>
        <w:t>张</w:t>
      </w:r>
      <w:r w:rsidRPr="00182A0C">
        <w:rPr>
          <w:color w:val="000000" w:themeColor="text1"/>
          <w:sz w:val="24"/>
        </w:rPr>
        <w:t>/</w:t>
      </w:r>
      <w:r w:rsidRPr="00182A0C">
        <w:rPr>
          <w:rFonts w:hint="eastAsia"/>
          <w:color w:val="000000" w:themeColor="text1"/>
          <w:sz w:val="24"/>
        </w:rPr>
        <w:t>秒</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10.3</w:t>
      </w:r>
      <w:r w:rsidRPr="00182A0C">
        <w:rPr>
          <w:rFonts w:hint="eastAsia"/>
          <w:color w:val="000000" w:themeColor="text1"/>
          <w:sz w:val="24"/>
        </w:rPr>
        <w:t>、最大一次成像面积：</w:t>
      </w:r>
      <w:r w:rsidRPr="00182A0C">
        <w:rPr>
          <w:rFonts w:hint="eastAsia"/>
          <w:color w:val="000000" w:themeColor="text1"/>
          <w:sz w:val="24"/>
        </w:rPr>
        <w:t>100mm x75mm</w:t>
      </w:r>
    </w:p>
    <w:p w:rsidR="00FB2A3B" w:rsidRPr="00182A0C" w:rsidRDefault="00FB2A3B" w:rsidP="00FB2A3B">
      <w:pPr>
        <w:snapToGrid w:val="0"/>
        <w:spacing w:line="360" w:lineRule="auto"/>
        <w:rPr>
          <w:color w:val="000000" w:themeColor="text1"/>
          <w:sz w:val="24"/>
        </w:rPr>
      </w:pPr>
      <w:r w:rsidRPr="00182A0C">
        <w:rPr>
          <w:rFonts w:hint="eastAsia"/>
          <w:color w:val="000000" w:themeColor="text1"/>
          <w:sz w:val="24"/>
        </w:rPr>
        <w:t>10.4</w:t>
      </w:r>
      <w:r w:rsidRPr="00182A0C">
        <w:rPr>
          <w:rFonts w:hint="eastAsia"/>
          <w:color w:val="000000" w:themeColor="text1"/>
          <w:sz w:val="24"/>
        </w:rPr>
        <w:t>、</w:t>
      </w:r>
      <w:r w:rsidRPr="00182A0C">
        <w:rPr>
          <w:rFonts w:hint="eastAsia"/>
          <w:color w:val="000000" w:themeColor="text1"/>
          <w:sz w:val="24"/>
        </w:rPr>
        <w:t>XY</w:t>
      </w:r>
      <w:r w:rsidRPr="00182A0C">
        <w:rPr>
          <w:rFonts w:hint="eastAsia"/>
          <w:color w:val="000000" w:themeColor="text1"/>
          <w:sz w:val="24"/>
        </w:rPr>
        <w:t>，</w:t>
      </w:r>
      <w:r w:rsidRPr="00182A0C">
        <w:rPr>
          <w:color w:val="000000" w:themeColor="text1"/>
          <w:sz w:val="24"/>
        </w:rPr>
        <w:t>XZ</w:t>
      </w:r>
      <w:r w:rsidRPr="00182A0C">
        <w:rPr>
          <w:rFonts w:hint="eastAsia"/>
          <w:color w:val="000000" w:themeColor="text1"/>
          <w:sz w:val="24"/>
        </w:rPr>
        <w:t>和</w:t>
      </w:r>
      <w:r w:rsidRPr="00182A0C">
        <w:rPr>
          <w:color w:val="000000" w:themeColor="text1"/>
          <w:sz w:val="24"/>
        </w:rPr>
        <w:t>YZ</w:t>
      </w:r>
      <w:r w:rsidRPr="00182A0C">
        <w:rPr>
          <w:rFonts w:hint="eastAsia"/>
          <w:color w:val="000000" w:themeColor="text1"/>
          <w:sz w:val="24"/>
        </w:rPr>
        <w:t>二维拉曼成像</w:t>
      </w:r>
    </w:p>
    <w:p w:rsidR="00FB2A3B" w:rsidRPr="00182A0C" w:rsidRDefault="00FB2A3B" w:rsidP="00FB2A3B">
      <w:pPr>
        <w:snapToGrid w:val="0"/>
        <w:spacing w:line="360" w:lineRule="auto"/>
        <w:rPr>
          <w:sz w:val="24"/>
        </w:rPr>
      </w:pPr>
      <w:r w:rsidRPr="00182A0C">
        <w:rPr>
          <w:rFonts w:hint="eastAsia"/>
          <w:color w:val="000000" w:themeColor="text1"/>
          <w:sz w:val="24"/>
        </w:rPr>
        <w:t>10.5</w:t>
      </w:r>
      <w:r w:rsidRPr="00182A0C">
        <w:rPr>
          <w:rFonts w:hint="eastAsia"/>
          <w:color w:val="000000" w:themeColor="text1"/>
          <w:sz w:val="24"/>
        </w:rPr>
        <w:t>、</w:t>
      </w:r>
      <w:r w:rsidRPr="00182A0C">
        <w:rPr>
          <w:rFonts w:hint="eastAsia"/>
          <w:color w:val="000000" w:themeColor="text1"/>
          <w:sz w:val="24"/>
        </w:rPr>
        <w:t>XYZ</w:t>
      </w:r>
      <w:r w:rsidRPr="00182A0C">
        <w:rPr>
          <w:rFonts w:hint="eastAsia"/>
          <w:color w:val="000000" w:themeColor="text1"/>
          <w:sz w:val="24"/>
        </w:rPr>
        <w:t>方向三维立体拉曼成</w:t>
      </w:r>
      <w:r w:rsidRPr="00182A0C">
        <w:rPr>
          <w:rFonts w:hint="eastAsia"/>
          <w:sz w:val="24"/>
        </w:rPr>
        <w:t>像</w:t>
      </w:r>
    </w:p>
    <w:p w:rsidR="00FB2A3B" w:rsidRPr="00182A0C" w:rsidRDefault="00FB2A3B" w:rsidP="00FB2A3B">
      <w:pPr>
        <w:spacing w:line="360" w:lineRule="auto"/>
        <w:rPr>
          <w:sz w:val="24"/>
        </w:rPr>
      </w:pPr>
      <w:r w:rsidRPr="00182A0C">
        <w:rPr>
          <w:rFonts w:hint="eastAsia"/>
          <w:color w:val="000000" w:themeColor="text1"/>
          <w:sz w:val="24"/>
        </w:rPr>
        <w:t>10.5</w:t>
      </w:r>
      <w:r w:rsidRPr="00182A0C">
        <w:rPr>
          <w:rFonts w:hint="eastAsia"/>
          <w:sz w:val="24"/>
        </w:rPr>
        <w:t>.1</w:t>
      </w:r>
      <w:r w:rsidRPr="00182A0C">
        <w:rPr>
          <w:rFonts w:hint="eastAsia"/>
          <w:sz w:val="24"/>
        </w:rPr>
        <w:t>、双屏显示，双屏显示技术，进行拉曼成像与数据分析</w:t>
      </w:r>
    </w:p>
    <w:p w:rsidR="00FB2A3B" w:rsidRPr="00182A0C" w:rsidRDefault="00FB2A3B" w:rsidP="00FB2A3B">
      <w:pPr>
        <w:spacing w:line="360" w:lineRule="auto"/>
        <w:rPr>
          <w:sz w:val="24"/>
        </w:rPr>
      </w:pPr>
      <w:r w:rsidRPr="00182A0C">
        <w:rPr>
          <w:rFonts w:hint="eastAsia"/>
          <w:color w:val="000000" w:themeColor="text1"/>
          <w:sz w:val="24"/>
        </w:rPr>
        <w:t>10.5</w:t>
      </w:r>
      <w:r w:rsidRPr="00182A0C">
        <w:rPr>
          <w:rFonts w:hint="eastAsia"/>
          <w:sz w:val="24"/>
        </w:rPr>
        <w:t>.2</w:t>
      </w:r>
      <w:r w:rsidRPr="00182A0C">
        <w:rPr>
          <w:rFonts w:hint="eastAsia"/>
          <w:sz w:val="24"/>
        </w:rPr>
        <w:t>、典型拉曼成像时间</w:t>
      </w:r>
      <w:r w:rsidRPr="00182A0C">
        <w:rPr>
          <w:rFonts w:hint="eastAsia"/>
          <w:sz w:val="24"/>
        </w:rPr>
        <w:t>&lt;12</w:t>
      </w:r>
      <w:r w:rsidRPr="00182A0C">
        <w:rPr>
          <w:rFonts w:hint="eastAsia"/>
          <w:sz w:val="24"/>
        </w:rPr>
        <w:t>分钟</w:t>
      </w:r>
      <w:r w:rsidRPr="00182A0C">
        <w:rPr>
          <w:rFonts w:hint="eastAsia"/>
          <w:sz w:val="24"/>
        </w:rPr>
        <w:t xml:space="preserve"> :</w:t>
      </w:r>
    </w:p>
    <w:p w:rsidR="00FB2A3B" w:rsidRPr="00182A0C" w:rsidRDefault="00FB2A3B" w:rsidP="00FB2A3B">
      <w:pPr>
        <w:spacing w:line="360" w:lineRule="auto"/>
        <w:rPr>
          <w:sz w:val="24"/>
        </w:rPr>
      </w:pPr>
      <w:r w:rsidRPr="00182A0C">
        <w:rPr>
          <w:rFonts w:hint="eastAsia"/>
          <w:color w:val="000000" w:themeColor="text1"/>
          <w:sz w:val="24"/>
        </w:rPr>
        <w:t>10.5</w:t>
      </w:r>
      <w:r w:rsidRPr="00182A0C">
        <w:rPr>
          <w:rFonts w:hint="eastAsia"/>
          <w:sz w:val="24"/>
        </w:rPr>
        <w:t>.3</w:t>
      </w:r>
      <w:r w:rsidRPr="00182A0C">
        <w:rPr>
          <w:rFonts w:hint="eastAsia"/>
          <w:sz w:val="24"/>
        </w:rPr>
        <w:t>、</w:t>
      </w:r>
      <w:r w:rsidRPr="00182A0C">
        <w:rPr>
          <w:rFonts w:hint="eastAsia"/>
          <w:sz w:val="24"/>
        </w:rPr>
        <w:t>785nm</w:t>
      </w:r>
      <w:r w:rsidRPr="00182A0C">
        <w:rPr>
          <w:rFonts w:hint="eastAsia"/>
          <w:sz w:val="24"/>
        </w:rPr>
        <w:t>或</w:t>
      </w:r>
      <w:r w:rsidRPr="00182A0C">
        <w:rPr>
          <w:rFonts w:hint="eastAsia"/>
          <w:sz w:val="24"/>
        </w:rPr>
        <w:t>532nm</w:t>
      </w:r>
      <w:r w:rsidRPr="00182A0C">
        <w:rPr>
          <w:rFonts w:hint="eastAsia"/>
          <w:sz w:val="24"/>
        </w:rPr>
        <w:t>激光激发</w:t>
      </w:r>
    </w:p>
    <w:p w:rsidR="00FB2A3B" w:rsidRPr="00182A0C" w:rsidRDefault="00FB2A3B" w:rsidP="00FB2A3B">
      <w:pPr>
        <w:spacing w:line="360" w:lineRule="auto"/>
        <w:rPr>
          <w:sz w:val="24"/>
        </w:rPr>
      </w:pPr>
      <w:r w:rsidRPr="00182A0C">
        <w:rPr>
          <w:rFonts w:hint="eastAsia"/>
          <w:color w:val="000000" w:themeColor="text1"/>
          <w:sz w:val="24"/>
        </w:rPr>
        <w:t>10.5</w:t>
      </w:r>
      <w:r w:rsidRPr="00182A0C">
        <w:rPr>
          <w:rFonts w:hint="eastAsia"/>
          <w:sz w:val="24"/>
        </w:rPr>
        <w:t>.4</w:t>
      </w:r>
      <w:r w:rsidRPr="00182A0C">
        <w:rPr>
          <w:rFonts w:hint="eastAsia"/>
          <w:sz w:val="24"/>
        </w:rPr>
        <w:t>、激光到样品光斑为点光源（不允许线光源）</w:t>
      </w:r>
    </w:p>
    <w:p w:rsidR="00FB2A3B" w:rsidRPr="00182A0C" w:rsidRDefault="00FB2A3B" w:rsidP="00FB2A3B">
      <w:pPr>
        <w:spacing w:line="360" w:lineRule="auto"/>
        <w:rPr>
          <w:sz w:val="24"/>
        </w:rPr>
      </w:pPr>
      <w:r w:rsidRPr="00182A0C">
        <w:rPr>
          <w:rFonts w:hint="eastAsia"/>
          <w:color w:val="000000" w:themeColor="text1"/>
          <w:sz w:val="24"/>
        </w:rPr>
        <w:t>10.5</w:t>
      </w:r>
      <w:r w:rsidRPr="00182A0C">
        <w:rPr>
          <w:rFonts w:hint="eastAsia"/>
          <w:sz w:val="24"/>
        </w:rPr>
        <w:t>.5</w:t>
      </w:r>
      <w:r w:rsidRPr="00182A0C">
        <w:rPr>
          <w:rFonts w:hint="eastAsia"/>
          <w:sz w:val="24"/>
        </w:rPr>
        <w:t>、光谱扫描范围：</w:t>
      </w:r>
      <w:r w:rsidRPr="00182A0C">
        <w:rPr>
          <w:rFonts w:hint="eastAsia"/>
          <w:sz w:val="24"/>
        </w:rPr>
        <w:t>100cm</w:t>
      </w:r>
      <w:r w:rsidRPr="00182A0C">
        <w:rPr>
          <w:rFonts w:hint="eastAsia"/>
          <w:sz w:val="24"/>
          <w:vertAlign w:val="superscript"/>
        </w:rPr>
        <w:t>-1</w:t>
      </w:r>
      <w:r w:rsidRPr="00182A0C">
        <w:rPr>
          <w:rFonts w:hint="eastAsia"/>
          <w:sz w:val="24"/>
        </w:rPr>
        <w:t>-3500cm</w:t>
      </w:r>
      <w:r w:rsidRPr="00182A0C">
        <w:rPr>
          <w:rFonts w:hint="eastAsia"/>
          <w:sz w:val="24"/>
          <w:vertAlign w:val="superscript"/>
        </w:rPr>
        <w:t>-1</w:t>
      </w:r>
      <w:r w:rsidRPr="00182A0C">
        <w:rPr>
          <w:rFonts w:hint="eastAsia"/>
          <w:sz w:val="24"/>
        </w:rPr>
        <w:t>,</w:t>
      </w:r>
    </w:p>
    <w:p w:rsidR="00FB2A3B" w:rsidRPr="00182A0C" w:rsidRDefault="00FB2A3B" w:rsidP="00FB2A3B">
      <w:pPr>
        <w:spacing w:line="360" w:lineRule="auto"/>
        <w:rPr>
          <w:sz w:val="24"/>
        </w:rPr>
      </w:pPr>
      <w:r w:rsidRPr="00182A0C">
        <w:rPr>
          <w:rFonts w:hint="eastAsia"/>
          <w:color w:val="000000" w:themeColor="text1"/>
          <w:sz w:val="24"/>
        </w:rPr>
        <w:t>10.5</w:t>
      </w:r>
      <w:r w:rsidRPr="00182A0C">
        <w:rPr>
          <w:rFonts w:hint="eastAsia"/>
          <w:sz w:val="24"/>
        </w:rPr>
        <w:t>.6</w:t>
      </w:r>
      <w:r w:rsidRPr="00182A0C">
        <w:rPr>
          <w:rFonts w:hint="eastAsia"/>
          <w:sz w:val="24"/>
        </w:rPr>
        <w:t>、样品为药片（不允许采用本征拉曼散射很强的硅片等半导体材料）</w:t>
      </w:r>
      <w:r w:rsidRPr="00182A0C">
        <w:rPr>
          <w:rFonts w:hint="eastAsia"/>
          <w:sz w:val="24"/>
        </w:rPr>
        <w:t xml:space="preserve"> </w:t>
      </w:r>
    </w:p>
    <w:p w:rsidR="00FB2A3B" w:rsidRPr="00182A0C" w:rsidRDefault="00FB2A3B" w:rsidP="00FB2A3B">
      <w:pPr>
        <w:spacing w:line="360" w:lineRule="auto"/>
        <w:rPr>
          <w:sz w:val="24"/>
        </w:rPr>
      </w:pPr>
      <w:r w:rsidRPr="00182A0C">
        <w:rPr>
          <w:rFonts w:hint="eastAsia"/>
          <w:color w:val="000000" w:themeColor="text1"/>
          <w:sz w:val="24"/>
        </w:rPr>
        <w:t>10.5</w:t>
      </w:r>
      <w:r w:rsidRPr="00182A0C">
        <w:rPr>
          <w:rFonts w:hint="eastAsia"/>
          <w:sz w:val="24"/>
        </w:rPr>
        <w:t>.7</w:t>
      </w:r>
      <w:r w:rsidRPr="00182A0C">
        <w:rPr>
          <w:rFonts w:hint="eastAsia"/>
          <w:sz w:val="24"/>
        </w:rPr>
        <w:t>、成像药片区域：直径约</w:t>
      </w:r>
      <w:r w:rsidRPr="00182A0C">
        <w:rPr>
          <w:rFonts w:hint="eastAsia"/>
          <w:sz w:val="24"/>
        </w:rPr>
        <w:t>1.2cm</w:t>
      </w:r>
    </w:p>
    <w:p w:rsidR="00FB2A3B" w:rsidRPr="00EC4E91" w:rsidRDefault="00FB2A3B" w:rsidP="00FB2A3B">
      <w:pPr>
        <w:spacing w:line="360" w:lineRule="auto"/>
        <w:rPr>
          <w:sz w:val="24"/>
        </w:rPr>
      </w:pPr>
      <w:r w:rsidRPr="00182A0C">
        <w:rPr>
          <w:rFonts w:hint="eastAsia"/>
          <w:color w:val="000000" w:themeColor="text1"/>
          <w:sz w:val="24"/>
        </w:rPr>
        <w:t>10.5</w:t>
      </w:r>
      <w:r w:rsidRPr="00182A0C">
        <w:rPr>
          <w:rFonts w:hint="eastAsia"/>
          <w:sz w:val="24"/>
        </w:rPr>
        <w:t>.8</w:t>
      </w:r>
      <w:r w:rsidRPr="00182A0C">
        <w:rPr>
          <w:rFonts w:hint="eastAsia"/>
          <w:sz w:val="24"/>
        </w:rPr>
        <w:t>、</w:t>
      </w:r>
      <w:r w:rsidRPr="00EC4E91">
        <w:rPr>
          <w:rFonts w:hint="eastAsia"/>
          <w:sz w:val="24"/>
        </w:rPr>
        <w:t>成像步长</w:t>
      </w:r>
      <w:r w:rsidRPr="00EC4E91">
        <w:rPr>
          <w:rFonts w:hint="eastAsia"/>
          <w:sz w:val="24"/>
        </w:rPr>
        <w:t>25</w:t>
      </w:r>
      <w:r w:rsidRPr="00EC4E91">
        <w:rPr>
          <w:rFonts w:hint="eastAsia"/>
          <w:sz w:val="24"/>
        </w:rPr>
        <w:t>微米</w:t>
      </w:r>
    </w:p>
    <w:p w:rsidR="00FB2A3B" w:rsidRPr="00182A0C" w:rsidRDefault="00FB2A3B" w:rsidP="00FB2A3B">
      <w:pPr>
        <w:spacing w:line="360" w:lineRule="auto"/>
        <w:rPr>
          <w:sz w:val="24"/>
        </w:rPr>
      </w:pPr>
      <w:r w:rsidRPr="00182A0C">
        <w:rPr>
          <w:rFonts w:hint="eastAsia"/>
          <w:color w:val="000000" w:themeColor="text1"/>
          <w:sz w:val="24"/>
        </w:rPr>
        <w:t>10.5</w:t>
      </w:r>
      <w:r w:rsidRPr="00182A0C">
        <w:rPr>
          <w:rFonts w:hint="eastAsia"/>
          <w:sz w:val="24"/>
        </w:rPr>
        <w:t>.9</w:t>
      </w:r>
      <w:r w:rsidRPr="00182A0C">
        <w:rPr>
          <w:rFonts w:hint="eastAsia"/>
          <w:sz w:val="24"/>
        </w:rPr>
        <w:t>、总光谱数须大于</w:t>
      </w:r>
      <w:r w:rsidRPr="00182A0C">
        <w:rPr>
          <w:rFonts w:hint="eastAsia"/>
          <w:sz w:val="24"/>
        </w:rPr>
        <w:t>20</w:t>
      </w:r>
      <w:r w:rsidRPr="00182A0C">
        <w:rPr>
          <w:rFonts w:hint="eastAsia"/>
          <w:sz w:val="24"/>
        </w:rPr>
        <w:t>万张。</w:t>
      </w:r>
    </w:p>
    <w:p w:rsidR="00FB2A3B" w:rsidRPr="00182A0C" w:rsidRDefault="00FB2A3B" w:rsidP="00FB2A3B">
      <w:pPr>
        <w:spacing w:line="360" w:lineRule="auto"/>
        <w:rPr>
          <w:sz w:val="24"/>
        </w:rPr>
      </w:pPr>
      <w:r w:rsidRPr="00182A0C">
        <w:rPr>
          <w:rFonts w:hint="eastAsia"/>
          <w:sz w:val="24"/>
        </w:rPr>
        <w:t>11</w:t>
      </w:r>
      <w:r w:rsidRPr="00182A0C">
        <w:rPr>
          <w:rFonts w:hint="eastAsia"/>
          <w:sz w:val="24"/>
        </w:rPr>
        <w:t>、软件可自动统计微塑料数量、种类、大小尺寸等信息</w:t>
      </w:r>
    </w:p>
    <w:p w:rsidR="00FB2A3B" w:rsidRPr="00182A0C" w:rsidRDefault="00FB2A3B" w:rsidP="00FB2A3B">
      <w:pPr>
        <w:spacing w:line="360" w:lineRule="auto"/>
        <w:rPr>
          <w:sz w:val="24"/>
        </w:rPr>
      </w:pPr>
      <w:r w:rsidRPr="00182A0C">
        <w:rPr>
          <w:rFonts w:hint="eastAsia"/>
          <w:sz w:val="24"/>
        </w:rPr>
        <w:t>1</w:t>
      </w:r>
      <w:r w:rsidRPr="00182A0C">
        <w:rPr>
          <w:sz w:val="24"/>
        </w:rPr>
        <w:t>2</w:t>
      </w:r>
      <w:r w:rsidRPr="00182A0C">
        <w:rPr>
          <w:rFonts w:hint="eastAsia"/>
          <w:sz w:val="24"/>
        </w:rPr>
        <w:t>、智能控制与仪器校正功能</w:t>
      </w:r>
    </w:p>
    <w:p w:rsidR="00FB2A3B" w:rsidRPr="00182A0C" w:rsidRDefault="00FB2A3B" w:rsidP="00FB2A3B">
      <w:pPr>
        <w:spacing w:line="360" w:lineRule="auto"/>
        <w:rPr>
          <w:sz w:val="24"/>
        </w:rPr>
      </w:pPr>
      <w:r w:rsidRPr="00182A0C">
        <w:rPr>
          <w:rFonts w:hint="eastAsia"/>
          <w:sz w:val="24"/>
        </w:rPr>
        <w:t>1</w:t>
      </w:r>
      <w:r w:rsidRPr="00182A0C">
        <w:rPr>
          <w:sz w:val="24"/>
        </w:rPr>
        <w:t>2.</w:t>
      </w:r>
      <w:r w:rsidRPr="00182A0C">
        <w:rPr>
          <w:rFonts w:hint="eastAsia"/>
          <w:sz w:val="24"/>
        </w:rPr>
        <w:t>1</w:t>
      </w:r>
      <w:r w:rsidRPr="00182A0C">
        <w:rPr>
          <w:rFonts w:hint="eastAsia"/>
          <w:sz w:val="24"/>
        </w:rPr>
        <w:t>、自动光路准直：仪器自动准直激光激发光路、拉曼信号传递光路与白光光路至显微镜载物台上的微米级样品点上</w:t>
      </w:r>
      <w:r w:rsidRPr="00182A0C">
        <w:rPr>
          <w:sz w:val="24"/>
        </w:rPr>
        <w:t>,</w:t>
      </w:r>
      <w:r w:rsidRPr="00182A0C">
        <w:rPr>
          <w:rFonts w:hint="eastAsia"/>
          <w:sz w:val="24"/>
        </w:rPr>
        <w:t>自动实现全光路共轴与能量优化。</w:t>
      </w:r>
      <w:bookmarkStart w:id="3" w:name="OLE_LINK9"/>
      <w:bookmarkStart w:id="4" w:name="OLE_LINK10"/>
    </w:p>
    <w:p w:rsidR="00FB2A3B" w:rsidRPr="00182A0C" w:rsidRDefault="00FB2A3B" w:rsidP="00FB2A3B">
      <w:pPr>
        <w:spacing w:line="360" w:lineRule="auto"/>
        <w:rPr>
          <w:sz w:val="24"/>
        </w:rPr>
      </w:pPr>
      <w:r w:rsidRPr="00182A0C">
        <w:rPr>
          <w:rFonts w:hint="eastAsia"/>
          <w:sz w:val="24"/>
        </w:rPr>
        <w:t>1</w:t>
      </w:r>
      <w:r w:rsidRPr="00182A0C">
        <w:rPr>
          <w:sz w:val="24"/>
        </w:rPr>
        <w:t>2.</w:t>
      </w:r>
      <w:r w:rsidRPr="00182A0C">
        <w:rPr>
          <w:rFonts w:hint="eastAsia"/>
          <w:sz w:val="24"/>
        </w:rPr>
        <w:t>2</w:t>
      </w:r>
      <w:r w:rsidRPr="00182A0C">
        <w:rPr>
          <w:rFonts w:hint="eastAsia"/>
          <w:sz w:val="24"/>
        </w:rPr>
        <w:t>、为确保长时间采集光谱或拉曼成像的波长准确度和精度，采用新型实时</w:t>
      </w:r>
      <w:r w:rsidRPr="00182A0C">
        <w:rPr>
          <w:rFonts w:hint="eastAsia"/>
          <w:sz w:val="24"/>
        </w:rPr>
        <w:t>X</w:t>
      </w:r>
      <w:r w:rsidRPr="00182A0C">
        <w:rPr>
          <w:rFonts w:hint="eastAsia"/>
          <w:sz w:val="24"/>
        </w:rPr>
        <w:t>轴校标，后台自动运行，无需任何外置校标源，无需人工操作。</w:t>
      </w:r>
    </w:p>
    <w:bookmarkEnd w:id="3"/>
    <w:bookmarkEnd w:id="4"/>
    <w:p w:rsidR="00FB2A3B" w:rsidRPr="00182A0C" w:rsidRDefault="00FB2A3B" w:rsidP="00FB2A3B">
      <w:pPr>
        <w:spacing w:line="360" w:lineRule="auto"/>
        <w:rPr>
          <w:sz w:val="24"/>
        </w:rPr>
      </w:pPr>
      <w:r w:rsidRPr="00182A0C">
        <w:rPr>
          <w:rFonts w:hint="eastAsia"/>
          <w:sz w:val="24"/>
        </w:rPr>
        <w:t>1</w:t>
      </w:r>
      <w:r w:rsidRPr="00182A0C">
        <w:rPr>
          <w:sz w:val="24"/>
        </w:rPr>
        <w:t>2.</w:t>
      </w:r>
      <w:r w:rsidRPr="00182A0C">
        <w:rPr>
          <w:rFonts w:hint="eastAsia"/>
          <w:sz w:val="24"/>
        </w:rPr>
        <w:t>3</w:t>
      </w:r>
      <w:r w:rsidRPr="00182A0C">
        <w:rPr>
          <w:rFonts w:hint="eastAsia"/>
          <w:sz w:val="24"/>
        </w:rPr>
        <w:t>、自动曝光采集：无需摸索样品测试曝光时间，即可得到最佳拉曼光谱信息。</w:t>
      </w:r>
    </w:p>
    <w:p w:rsidR="00FB2A3B" w:rsidRPr="00182A0C" w:rsidRDefault="00FB2A3B" w:rsidP="00FB2A3B">
      <w:pPr>
        <w:spacing w:line="360" w:lineRule="auto"/>
        <w:rPr>
          <w:sz w:val="24"/>
        </w:rPr>
      </w:pPr>
      <w:r w:rsidRPr="00182A0C">
        <w:rPr>
          <w:rFonts w:hint="eastAsia"/>
          <w:sz w:val="24"/>
        </w:rPr>
        <w:t>1</w:t>
      </w:r>
      <w:r w:rsidRPr="00182A0C">
        <w:rPr>
          <w:sz w:val="24"/>
        </w:rPr>
        <w:t>2.</w:t>
      </w:r>
      <w:r w:rsidRPr="00182A0C">
        <w:rPr>
          <w:rFonts w:hint="eastAsia"/>
          <w:sz w:val="24"/>
        </w:rPr>
        <w:t>4</w:t>
      </w:r>
      <w:r w:rsidRPr="00182A0C">
        <w:rPr>
          <w:rFonts w:hint="eastAsia"/>
          <w:sz w:val="24"/>
        </w:rPr>
        <w:t>、自动荧光背景扣除：可自动扣除拉曼光谱的荧光背景，适用每个激发波长。无需改变激光输出频率而对拉曼光谱进行差谱的扣除荧光背景的激光微差方法，以避免拉曼</w:t>
      </w:r>
      <w:r w:rsidRPr="00182A0C">
        <w:rPr>
          <w:rFonts w:hint="eastAsia"/>
          <w:sz w:val="24"/>
        </w:rPr>
        <w:lastRenderedPageBreak/>
        <w:t>光谱变形与失真。</w:t>
      </w:r>
    </w:p>
    <w:p w:rsidR="00FB2A3B" w:rsidRPr="00182A0C" w:rsidRDefault="00FB2A3B" w:rsidP="00FB2A3B">
      <w:pPr>
        <w:spacing w:line="360" w:lineRule="auto"/>
        <w:rPr>
          <w:color w:val="000000"/>
          <w:sz w:val="24"/>
        </w:rPr>
      </w:pPr>
      <w:r w:rsidRPr="00182A0C">
        <w:rPr>
          <w:rFonts w:hint="eastAsia"/>
          <w:sz w:val="24"/>
        </w:rPr>
        <w:t>1</w:t>
      </w:r>
      <w:r w:rsidRPr="00182A0C">
        <w:rPr>
          <w:sz w:val="24"/>
        </w:rPr>
        <w:t>2.</w:t>
      </w:r>
      <w:r w:rsidRPr="00182A0C">
        <w:rPr>
          <w:rFonts w:hint="eastAsia"/>
          <w:sz w:val="24"/>
        </w:rPr>
        <w:t>5</w:t>
      </w:r>
      <w:r w:rsidRPr="00182A0C">
        <w:rPr>
          <w:rFonts w:hint="eastAsia"/>
          <w:sz w:val="24"/>
        </w:rPr>
        <w:t>、自动校准系统：样品拉曼光谱采集前，可自动利用白光光源校准纵坐标拉曼光强度</w:t>
      </w:r>
      <w:r w:rsidRPr="00182A0C">
        <w:rPr>
          <w:rFonts w:hint="eastAsia"/>
          <w:color w:val="000000"/>
          <w:sz w:val="24"/>
        </w:rPr>
        <w:t>；</w:t>
      </w:r>
      <w:r w:rsidRPr="00182A0C">
        <w:rPr>
          <w:rFonts w:hint="eastAsia"/>
          <w:sz w:val="24"/>
        </w:rPr>
        <w:t>利用氖灯原子线自动运行整个光谱波数校准</w:t>
      </w:r>
      <w:r w:rsidRPr="00182A0C">
        <w:rPr>
          <w:rFonts w:hint="eastAsia"/>
          <w:color w:val="000000"/>
          <w:sz w:val="24"/>
        </w:rPr>
        <w:t>；利用</w:t>
      </w:r>
      <w:r w:rsidRPr="00182A0C">
        <w:rPr>
          <w:rFonts w:hint="eastAsia"/>
          <w:sz w:val="24"/>
        </w:rPr>
        <w:t>聚苯乙烯标准样自动校准激光器频率</w:t>
      </w:r>
      <w:r w:rsidRPr="00182A0C">
        <w:rPr>
          <w:rFonts w:hint="eastAsia"/>
          <w:color w:val="000000"/>
          <w:sz w:val="24"/>
        </w:rPr>
        <w:t>。完全克服样品拉曼光谱采集过程中校标源对拉曼信号的干扰。</w:t>
      </w:r>
    </w:p>
    <w:p w:rsidR="00FB2A3B" w:rsidRPr="00182A0C" w:rsidRDefault="00FB2A3B" w:rsidP="00FB2A3B">
      <w:pPr>
        <w:spacing w:line="360" w:lineRule="auto"/>
        <w:rPr>
          <w:sz w:val="24"/>
        </w:rPr>
      </w:pPr>
      <w:r w:rsidRPr="00182A0C">
        <w:rPr>
          <w:rFonts w:hint="eastAsia"/>
          <w:sz w:val="24"/>
        </w:rPr>
        <w:t>1</w:t>
      </w:r>
      <w:r w:rsidRPr="00182A0C">
        <w:rPr>
          <w:sz w:val="24"/>
        </w:rPr>
        <w:t>2.6</w:t>
      </w:r>
      <w:r w:rsidRPr="00182A0C">
        <w:rPr>
          <w:rFonts w:hint="eastAsia"/>
          <w:color w:val="000000"/>
          <w:sz w:val="24"/>
        </w:rPr>
        <w:t>、自动切换拉曼信号采集模式与白光照明模式。</w:t>
      </w:r>
    </w:p>
    <w:p w:rsidR="008B3A9D" w:rsidRPr="00E137E6" w:rsidRDefault="008B3A9D" w:rsidP="008B3A9D">
      <w:pPr>
        <w:spacing w:line="360" w:lineRule="auto"/>
        <w:rPr>
          <w:color w:val="000000" w:themeColor="text1"/>
          <w:sz w:val="24"/>
        </w:rPr>
      </w:pPr>
      <w:r w:rsidRPr="008B3A9D">
        <w:rPr>
          <w:rFonts w:hint="eastAsia"/>
          <w:color w:val="000000" w:themeColor="text1"/>
          <w:sz w:val="24"/>
        </w:rPr>
        <w:t>1</w:t>
      </w:r>
      <w:r w:rsidRPr="008B3A9D">
        <w:rPr>
          <w:color w:val="000000" w:themeColor="text1"/>
          <w:sz w:val="24"/>
        </w:rPr>
        <w:t>3</w:t>
      </w:r>
      <w:r w:rsidRPr="008B3A9D">
        <w:rPr>
          <w:rFonts w:hint="eastAsia"/>
          <w:color w:val="000000" w:themeColor="text1"/>
          <w:sz w:val="24"/>
        </w:rPr>
        <w:t>、软件应能进行粒径大小、分布统计及成分自动识别。</w:t>
      </w:r>
    </w:p>
    <w:p w:rsidR="008B3A9D" w:rsidRPr="00182A0C" w:rsidRDefault="008B3A9D" w:rsidP="008B3A9D">
      <w:pPr>
        <w:spacing w:line="360" w:lineRule="auto"/>
        <w:rPr>
          <w:color w:val="000000" w:themeColor="text1"/>
          <w:sz w:val="24"/>
        </w:rPr>
      </w:pPr>
      <w:r w:rsidRPr="00182A0C">
        <w:rPr>
          <w:rFonts w:hint="eastAsia"/>
          <w:color w:val="000000" w:themeColor="text1"/>
          <w:sz w:val="24"/>
        </w:rPr>
        <w:t>1</w:t>
      </w:r>
      <w:r>
        <w:rPr>
          <w:color w:val="000000" w:themeColor="text1"/>
          <w:sz w:val="24"/>
        </w:rPr>
        <w:t>4</w:t>
      </w:r>
      <w:r w:rsidRPr="00182A0C">
        <w:rPr>
          <w:rFonts w:hint="eastAsia"/>
          <w:color w:val="000000" w:themeColor="text1"/>
          <w:sz w:val="24"/>
        </w:rPr>
        <w:t>、计算机</w:t>
      </w:r>
      <w:r w:rsidRPr="00182A0C">
        <w:rPr>
          <w:rFonts w:hint="eastAsia"/>
          <w:color w:val="000000" w:themeColor="text1"/>
          <w:sz w:val="24"/>
        </w:rPr>
        <w:t>\</w:t>
      </w:r>
      <w:r w:rsidRPr="00182A0C">
        <w:rPr>
          <w:rFonts w:hint="eastAsia"/>
          <w:color w:val="000000" w:themeColor="text1"/>
          <w:sz w:val="24"/>
        </w:rPr>
        <w:t>拉曼制样工具包</w:t>
      </w:r>
      <w:r w:rsidRPr="00182A0C">
        <w:rPr>
          <w:rFonts w:hint="eastAsia"/>
          <w:color w:val="000000" w:themeColor="text1"/>
          <w:sz w:val="24"/>
        </w:rPr>
        <w:t>\</w:t>
      </w:r>
      <w:r w:rsidRPr="00182A0C">
        <w:rPr>
          <w:rFonts w:hint="eastAsia"/>
          <w:color w:val="000000" w:themeColor="text1"/>
          <w:sz w:val="24"/>
        </w:rPr>
        <w:t>光学平台</w:t>
      </w:r>
    </w:p>
    <w:p w:rsidR="008B3A9D" w:rsidRPr="00182A0C" w:rsidRDefault="008B3A9D" w:rsidP="008B3A9D">
      <w:pPr>
        <w:spacing w:line="360" w:lineRule="auto"/>
        <w:rPr>
          <w:sz w:val="24"/>
        </w:rPr>
      </w:pPr>
      <w:r w:rsidRPr="00182A0C">
        <w:rPr>
          <w:rFonts w:hint="eastAsia"/>
          <w:sz w:val="24"/>
        </w:rPr>
        <w:t>1</w:t>
      </w:r>
      <w:r>
        <w:rPr>
          <w:sz w:val="24"/>
        </w:rPr>
        <w:t>4</w:t>
      </w:r>
      <w:r w:rsidRPr="00182A0C">
        <w:rPr>
          <w:rFonts w:hint="eastAsia"/>
          <w:sz w:val="24"/>
        </w:rPr>
        <w:t>.1</w:t>
      </w:r>
      <w:r>
        <w:rPr>
          <w:rFonts w:hint="eastAsia"/>
          <w:sz w:val="24"/>
        </w:rPr>
        <w:t>、</w:t>
      </w:r>
      <w:r w:rsidRPr="00182A0C">
        <w:rPr>
          <w:rFonts w:hint="eastAsia"/>
          <w:sz w:val="24"/>
        </w:rPr>
        <w:t>拉曼快速成像专用计算机工作站：优于</w:t>
      </w:r>
      <w:r w:rsidRPr="00182A0C">
        <w:rPr>
          <w:rFonts w:hint="eastAsia"/>
          <w:sz w:val="24"/>
        </w:rPr>
        <w:t>Interl Core i7-3770</w:t>
      </w:r>
      <w:r w:rsidRPr="00182A0C">
        <w:rPr>
          <w:rFonts w:hint="eastAsia"/>
          <w:sz w:val="24"/>
        </w:rPr>
        <w:t>处理器（</w:t>
      </w:r>
      <w:r w:rsidRPr="00182A0C">
        <w:rPr>
          <w:rFonts w:hint="eastAsia"/>
          <w:sz w:val="24"/>
        </w:rPr>
        <w:t>3.4GHz</w:t>
      </w:r>
      <w:r w:rsidRPr="00182A0C">
        <w:rPr>
          <w:sz w:val="24"/>
        </w:rPr>
        <w:t>）</w:t>
      </w:r>
      <w:r w:rsidRPr="00182A0C">
        <w:rPr>
          <w:rFonts w:hint="eastAsia"/>
          <w:sz w:val="24"/>
        </w:rPr>
        <w:t>,</w:t>
      </w:r>
      <w:r w:rsidRPr="00182A0C">
        <w:rPr>
          <w:rFonts w:hint="eastAsia"/>
          <w:sz w:val="24"/>
        </w:rPr>
        <w:t>至少</w:t>
      </w:r>
      <w:r w:rsidRPr="00182A0C">
        <w:rPr>
          <w:rFonts w:hint="eastAsia"/>
          <w:sz w:val="24"/>
        </w:rPr>
        <w:t>64GB</w:t>
      </w:r>
      <w:r w:rsidRPr="00182A0C">
        <w:rPr>
          <w:rFonts w:hint="eastAsia"/>
          <w:sz w:val="24"/>
        </w:rPr>
        <w:t>内存，大于</w:t>
      </w:r>
      <w:r w:rsidRPr="00182A0C">
        <w:rPr>
          <w:rFonts w:hint="eastAsia"/>
          <w:sz w:val="24"/>
        </w:rPr>
        <w:t>1TB</w:t>
      </w:r>
      <w:r w:rsidRPr="00182A0C">
        <w:rPr>
          <w:rFonts w:hint="eastAsia"/>
          <w:sz w:val="24"/>
        </w:rPr>
        <w:t>硬盘，</w:t>
      </w:r>
      <w:r w:rsidRPr="00182A0C">
        <w:rPr>
          <w:rFonts w:hint="eastAsia"/>
          <w:sz w:val="24"/>
        </w:rPr>
        <w:t>Win</w:t>
      </w:r>
      <w:r w:rsidRPr="00182A0C">
        <w:rPr>
          <w:sz w:val="24"/>
        </w:rPr>
        <w:t>10</w:t>
      </w:r>
      <w:r w:rsidRPr="00182A0C">
        <w:rPr>
          <w:rFonts w:hint="eastAsia"/>
          <w:sz w:val="24"/>
        </w:rPr>
        <w:t xml:space="preserve"> 64</w:t>
      </w:r>
      <w:r w:rsidRPr="00182A0C">
        <w:rPr>
          <w:rFonts w:hint="eastAsia"/>
          <w:sz w:val="24"/>
        </w:rPr>
        <w:t>位操作系统，优于</w:t>
      </w:r>
      <w:r w:rsidRPr="00182A0C">
        <w:rPr>
          <w:rFonts w:hint="eastAsia"/>
          <w:sz w:val="24"/>
        </w:rPr>
        <w:t>22</w:t>
      </w:r>
      <w:r w:rsidRPr="00182A0C">
        <w:rPr>
          <w:rFonts w:hint="eastAsia"/>
          <w:sz w:val="24"/>
        </w:rPr>
        <w:t>英寸双显示屏。</w:t>
      </w:r>
      <w:bookmarkStart w:id="5" w:name="OLE_LINK3"/>
      <w:bookmarkStart w:id="6" w:name="OLE_LINK4"/>
    </w:p>
    <w:p w:rsidR="008B3A9D" w:rsidRPr="00182A0C" w:rsidRDefault="008B3A9D" w:rsidP="008B3A9D">
      <w:pPr>
        <w:spacing w:line="360" w:lineRule="auto"/>
        <w:rPr>
          <w:sz w:val="24"/>
        </w:rPr>
      </w:pPr>
      <w:r w:rsidRPr="00182A0C">
        <w:rPr>
          <w:rFonts w:hint="eastAsia"/>
          <w:sz w:val="24"/>
        </w:rPr>
        <w:t>1</w:t>
      </w:r>
      <w:r>
        <w:rPr>
          <w:sz w:val="24"/>
        </w:rPr>
        <w:t>4</w:t>
      </w:r>
      <w:r w:rsidRPr="00182A0C">
        <w:rPr>
          <w:rFonts w:hint="eastAsia"/>
          <w:sz w:val="24"/>
        </w:rPr>
        <w:t>.2</w:t>
      </w:r>
      <w:r>
        <w:rPr>
          <w:rFonts w:hint="eastAsia"/>
          <w:sz w:val="24"/>
        </w:rPr>
        <w:t>、</w:t>
      </w:r>
      <w:r w:rsidRPr="00182A0C">
        <w:rPr>
          <w:rFonts w:hint="eastAsia"/>
          <w:sz w:val="24"/>
        </w:rPr>
        <w:t>拉曼制样工具</w:t>
      </w:r>
      <w:bookmarkEnd w:id="5"/>
      <w:bookmarkEnd w:id="6"/>
      <w:r w:rsidRPr="00182A0C">
        <w:rPr>
          <w:rFonts w:hint="eastAsia"/>
          <w:sz w:val="24"/>
        </w:rPr>
        <w:t>包：液体不锈钢样品池、表面增强剂、进口镀铝载玻片、移液器、进口物镜镜头清洗纸、洗耳球，标准硫磺品，单晶硅片、防尘仪器罩）</w:t>
      </w:r>
    </w:p>
    <w:p w:rsidR="008B3A9D" w:rsidRPr="00182A0C" w:rsidRDefault="008B3A9D" w:rsidP="008B3A9D">
      <w:pPr>
        <w:spacing w:line="360" w:lineRule="auto"/>
        <w:rPr>
          <w:sz w:val="24"/>
        </w:rPr>
      </w:pPr>
      <w:r w:rsidRPr="00182A0C">
        <w:rPr>
          <w:rFonts w:hint="eastAsia"/>
          <w:sz w:val="24"/>
        </w:rPr>
        <w:t>1</w:t>
      </w:r>
      <w:r>
        <w:rPr>
          <w:sz w:val="24"/>
        </w:rPr>
        <w:t>5</w:t>
      </w:r>
      <w:r w:rsidRPr="00182A0C">
        <w:rPr>
          <w:rFonts w:hint="eastAsia"/>
          <w:sz w:val="24"/>
        </w:rPr>
        <w:t>、数据处理系统</w:t>
      </w:r>
      <w:r w:rsidRPr="00182A0C">
        <w:rPr>
          <w:rFonts w:hint="eastAsia"/>
          <w:sz w:val="24"/>
        </w:rPr>
        <w:t xml:space="preserve"> </w:t>
      </w:r>
    </w:p>
    <w:p w:rsidR="008B3A9D" w:rsidRPr="00182A0C" w:rsidRDefault="008B3A9D" w:rsidP="008B3A9D">
      <w:pPr>
        <w:spacing w:line="360" w:lineRule="auto"/>
        <w:rPr>
          <w:sz w:val="24"/>
        </w:rPr>
      </w:pPr>
      <w:r w:rsidRPr="00182A0C">
        <w:rPr>
          <w:rFonts w:hint="eastAsia"/>
          <w:sz w:val="24"/>
        </w:rPr>
        <w:t>内存容量：</w:t>
      </w:r>
      <w:r w:rsidRPr="00182A0C">
        <w:rPr>
          <w:rFonts w:hint="eastAsia"/>
          <w:sz w:val="24"/>
        </w:rPr>
        <w:t>16GB</w:t>
      </w:r>
      <w:r w:rsidRPr="00182A0C">
        <w:rPr>
          <w:rFonts w:hint="eastAsia"/>
          <w:sz w:val="24"/>
        </w:rPr>
        <w:t>，处理器：</w:t>
      </w:r>
      <w:r w:rsidRPr="00182A0C">
        <w:rPr>
          <w:rFonts w:hint="eastAsia"/>
          <w:sz w:val="24"/>
        </w:rPr>
        <w:t>intel i7</w:t>
      </w:r>
      <w:r w:rsidRPr="00182A0C">
        <w:rPr>
          <w:rFonts w:hint="eastAsia"/>
          <w:sz w:val="24"/>
        </w:rPr>
        <w:t>，固态硬盘（</w:t>
      </w:r>
      <w:r w:rsidRPr="00182A0C">
        <w:rPr>
          <w:rFonts w:hint="eastAsia"/>
          <w:sz w:val="24"/>
        </w:rPr>
        <w:t>SSD</w:t>
      </w:r>
      <w:r w:rsidRPr="00182A0C">
        <w:rPr>
          <w:rFonts w:hint="eastAsia"/>
          <w:sz w:val="24"/>
        </w:rPr>
        <w:t>）：</w:t>
      </w:r>
      <w:r w:rsidRPr="00182A0C">
        <w:rPr>
          <w:rFonts w:hint="eastAsia"/>
          <w:sz w:val="24"/>
        </w:rPr>
        <w:t>512GB</w:t>
      </w:r>
      <w:bookmarkStart w:id="7" w:name="_GoBack"/>
      <w:bookmarkEnd w:id="7"/>
    </w:p>
    <w:sectPr w:rsidR="008B3A9D" w:rsidRPr="00182A0C" w:rsidSect="00BC61A7">
      <w:pgSz w:w="11906" w:h="16838"/>
      <w:pgMar w:top="1418" w:right="1418" w:bottom="1418" w:left="1418"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1566" w:rsidRDefault="00201566" w:rsidP="00FB2A3B">
      <w:r>
        <w:separator/>
      </w:r>
    </w:p>
  </w:endnote>
  <w:endnote w:type="continuationSeparator" w:id="0">
    <w:p w:rsidR="00201566" w:rsidRDefault="00201566" w:rsidP="00FB2A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宋体">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1566" w:rsidRDefault="00201566" w:rsidP="00FB2A3B">
      <w:r>
        <w:separator/>
      </w:r>
    </w:p>
  </w:footnote>
  <w:footnote w:type="continuationSeparator" w:id="0">
    <w:p w:rsidR="00201566" w:rsidRDefault="00201566" w:rsidP="00FB2A3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3AC5"/>
    <w:rsid w:val="00201566"/>
    <w:rsid w:val="003E10CA"/>
    <w:rsid w:val="008B3A9D"/>
    <w:rsid w:val="009A1AE4"/>
    <w:rsid w:val="009E3AC5"/>
    <w:rsid w:val="00A4264A"/>
    <w:rsid w:val="00FB2A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049"/>
    <o:shapelayout v:ext="edit">
      <o:idmap v:ext="edit" data="1"/>
    </o:shapelayout>
  </w:shapeDefaults>
  <w:decimalSymbol w:val="."/>
  <w:listSeparator w:val=","/>
  <w15:chartTrackingRefBased/>
  <w15:docId w15:val="{FA377CBD-6640-44D2-903F-A3EDB48B13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2A3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B2A3B"/>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FB2A3B"/>
    <w:rPr>
      <w:sz w:val="18"/>
      <w:szCs w:val="18"/>
    </w:rPr>
  </w:style>
  <w:style w:type="paragraph" w:styleId="a4">
    <w:name w:val="footer"/>
    <w:basedOn w:val="a"/>
    <w:link w:val="Char0"/>
    <w:uiPriority w:val="99"/>
    <w:unhideWhenUsed/>
    <w:rsid w:val="00FB2A3B"/>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FB2A3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858</Words>
  <Characters>4896</Characters>
  <Application>Microsoft Office Word</Application>
  <DocSecurity>0</DocSecurity>
  <Lines>40</Lines>
  <Paragraphs>11</Paragraphs>
  <ScaleCrop>false</ScaleCrop>
  <Company>Microsoft</Company>
  <LinksUpToDate>false</LinksUpToDate>
  <CharactersWithSpaces>5743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4</cp:revision>
  <dcterms:created xsi:type="dcterms:W3CDTF">2023-10-12T00:37:00Z</dcterms:created>
  <dcterms:modified xsi:type="dcterms:W3CDTF">2023-10-12T08:56:00Z</dcterms:modified>
</cp:coreProperties>
</file>