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46F008">
      <w:pPr>
        <w:jc w:val="left"/>
        <w:rPr>
          <w:rFonts w:ascii="仿宋_GB2312" w:hAnsi="Arial" w:eastAsia="仿宋_GB2312" w:cs="Arial"/>
          <w:kern w:val="0"/>
          <w:sz w:val="24"/>
        </w:rPr>
      </w:pPr>
      <w:bookmarkStart w:id="1" w:name="_GoBack"/>
      <w:bookmarkEnd w:id="1"/>
      <w:bookmarkStart w:id="0" w:name="_Hlk150462688"/>
      <w:r>
        <w:rPr>
          <w:rFonts w:hint="eastAsia" w:ascii="仿宋_GB2312" w:hAnsi="Arial" w:eastAsia="仿宋_GB2312" w:cs="Arial"/>
          <w:kern w:val="0"/>
          <w:sz w:val="24"/>
        </w:rPr>
        <w:t>附件1</w:t>
      </w:r>
    </w:p>
    <w:p w14:paraId="3073036D">
      <w:pPr>
        <w:jc w:val="center"/>
        <w:rPr>
          <w:rFonts w:ascii="仿宋_GB2312" w:hAnsi="Arial" w:eastAsia="仿宋_GB2312" w:cs="Arial"/>
          <w:kern w:val="0"/>
          <w:sz w:val="24"/>
        </w:rPr>
      </w:pPr>
      <w:r>
        <w:rPr>
          <w:rFonts w:hint="eastAsia" w:ascii="仿宋_GB2312" w:hAnsi="Arial" w:eastAsia="仿宋_GB2312" w:cs="Arial"/>
          <w:kern w:val="0"/>
          <w:sz w:val="24"/>
        </w:rPr>
        <w:t>环境影响评价听证报名表</w:t>
      </w:r>
      <w:bookmarkEnd w:id="0"/>
    </w:p>
    <w:tbl>
      <w:tblPr>
        <w:tblStyle w:val="1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7"/>
        <w:gridCol w:w="2281"/>
        <w:gridCol w:w="1753"/>
        <w:gridCol w:w="2080"/>
        <w:gridCol w:w="2146"/>
        <w:gridCol w:w="1904"/>
        <w:gridCol w:w="1689"/>
      </w:tblGrid>
      <w:tr w14:paraId="7A43F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573FFE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听证事项</w:t>
            </w:r>
          </w:p>
        </w:tc>
        <w:tc>
          <w:tcPr>
            <w:tcW w:w="118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3ED37A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《***工程环境影响报告书》</w:t>
            </w:r>
          </w:p>
        </w:tc>
      </w:tr>
      <w:tr w14:paraId="6CF13A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1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962A6D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报名人信息</w:t>
            </w:r>
          </w:p>
        </w:tc>
        <w:tc>
          <w:tcPr>
            <w:tcW w:w="118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E66659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个人报名</w:t>
            </w:r>
          </w:p>
        </w:tc>
      </w:tr>
      <w:tr w14:paraId="093705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5E15FD">
            <w:pPr>
              <w:widowControl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2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7E94DB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姓名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215879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4BD54D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身份证号码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42BF6A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B63A8C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联系电话</w:t>
            </w:r>
          </w:p>
        </w:tc>
        <w:tc>
          <w:tcPr>
            <w:tcW w:w="1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0DC0F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14:paraId="0CB26C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CA19F2">
            <w:pPr>
              <w:widowControl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2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52184E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职业</w:t>
            </w:r>
          </w:p>
        </w:tc>
        <w:tc>
          <w:tcPr>
            <w:tcW w:w="3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7B3570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BDE001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住址</w:t>
            </w:r>
          </w:p>
        </w:tc>
        <w:tc>
          <w:tcPr>
            <w:tcW w:w="35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4769CB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14:paraId="1C86C4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94B94">
            <w:pPr>
              <w:widowControl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118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054077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单位报名</w:t>
            </w:r>
          </w:p>
        </w:tc>
      </w:tr>
      <w:tr w14:paraId="0F3C09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308089">
            <w:pPr>
              <w:widowControl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2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C00400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单位名称</w:t>
            </w:r>
          </w:p>
        </w:tc>
        <w:tc>
          <w:tcPr>
            <w:tcW w:w="3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65422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B677EB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地址</w:t>
            </w:r>
          </w:p>
        </w:tc>
        <w:tc>
          <w:tcPr>
            <w:tcW w:w="35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23247F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14:paraId="1C5F47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520739">
            <w:pPr>
              <w:widowControl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2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EBDD31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法定代表人姓名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915F37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FEA696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联系人姓名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987A9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E61697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联系人电话</w:t>
            </w:r>
          </w:p>
        </w:tc>
        <w:tc>
          <w:tcPr>
            <w:tcW w:w="1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FD8189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14:paraId="7F33B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3689BC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与本项目海洋</w:t>
            </w:r>
          </w:p>
          <w:p w14:paraId="5D4E9F00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环境影响直接关联的说明</w:t>
            </w:r>
          </w:p>
        </w:tc>
        <w:tc>
          <w:tcPr>
            <w:tcW w:w="118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36BB90">
            <w:pPr>
              <w:spacing w:line="40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（请简要说明，参加听证时带齐原件材料）</w:t>
            </w:r>
          </w:p>
          <w:p w14:paraId="4AC640C1">
            <w:pPr>
              <w:spacing w:line="400" w:lineRule="exact"/>
              <w:rPr>
                <w:rFonts w:ascii="仿宋_GB2312" w:eastAsia="仿宋_GB2312"/>
                <w:szCs w:val="21"/>
              </w:rPr>
            </w:pPr>
          </w:p>
          <w:p w14:paraId="32AF03DB">
            <w:pPr>
              <w:spacing w:line="400" w:lineRule="exact"/>
              <w:rPr>
                <w:rFonts w:ascii="仿宋_GB2312" w:eastAsia="仿宋_GB2312"/>
                <w:szCs w:val="21"/>
              </w:rPr>
            </w:pPr>
          </w:p>
        </w:tc>
      </w:tr>
      <w:tr w14:paraId="07F5F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FDC883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参加听证会</w:t>
            </w:r>
          </w:p>
          <w:p w14:paraId="0C0233C4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的人员信息</w:t>
            </w:r>
          </w:p>
        </w:tc>
        <w:tc>
          <w:tcPr>
            <w:tcW w:w="2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88A884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参加人姓名</w:t>
            </w:r>
          </w:p>
        </w:tc>
        <w:tc>
          <w:tcPr>
            <w:tcW w:w="1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B5A046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D292D7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参加人</w:t>
            </w:r>
          </w:p>
          <w:p w14:paraId="67583425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身份证号码</w:t>
            </w:r>
          </w:p>
        </w:tc>
        <w:tc>
          <w:tcPr>
            <w:tcW w:w="2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D55AD0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19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09C291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参加人</w:t>
            </w:r>
          </w:p>
          <w:p w14:paraId="3A7A08D2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联系电话</w:t>
            </w:r>
          </w:p>
        </w:tc>
        <w:tc>
          <w:tcPr>
            <w:tcW w:w="1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B13973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 w14:paraId="04372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3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0AD4D9">
            <w:pPr>
              <w:widowControl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22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94344A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参加人与本人</w:t>
            </w:r>
          </w:p>
          <w:p w14:paraId="74A6E235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关系</w:t>
            </w:r>
          </w:p>
        </w:tc>
        <w:tc>
          <w:tcPr>
            <w:tcW w:w="95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410E9A">
            <w:pPr>
              <w:spacing w:line="400" w:lineRule="exact"/>
              <w:ind w:firstLine="210" w:firstLineChars="100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□ 委托代理人      □  推举代表   </w:t>
            </w:r>
          </w:p>
          <w:p w14:paraId="77DA13D1">
            <w:pPr>
              <w:spacing w:line="40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注：参加听证时带齐委托书原件、参加人证件原件、委托人证件复印件）</w:t>
            </w:r>
          </w:p>
        </w:tc>
      </w:tr>
      <w:tr w14:paraId="0E1300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</w:trPr>
        <w:tc>
          <w:tcPr>
            <w:tcW w:w="21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A06F4B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听证单位</w:t>
            </w:r>
          </w:p>
          <w:p w14:paraId="4CDA61EB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审查意见</w:t>
            </w:r>
          </w:p>
        </w:tc>
        <w:tc>
          <w:tcPr>
            <w:tcW w:w="1185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EB4DC2">
            <w:pPr>
              <w:spacing w:line="40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</w:tbl>
    <w:p w14:paraId="09F657EF">
      <w:pPr>
        <w:spacing w:line="360" w:lineRule="auto"/>
        <w:jc w:val="center"/>
        <w:rPr>
          <w:rFonts w:ascii="仿宋_GB2312" w:eastAsia="仿宋_GB2312"/>
          <w:sz w:val="24"/>
        </w:rPr>
      </w:pPr>
    </w:p>
    <w:p w14:paraId="000F5CD4">
      <w:pPr>
        <w:rPr>
          <w:rFonts w:hint="eastAsia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CB3"/>
    <w:rsid w:val="001779F2"/>
    <w:rsid w:val="002826F0"/>
    <w:rsid w:val="00297DAE"/>
    <w:rsid w:val="00352282"/>
    <w:rsid w:val="003F4BC1"/>
    <w:rsid w:val="00564930"/>
    <w:rsid w:val="005C163A"/>
    <w:rsid w:val="006363E7"/>
    <w:rsid w:val="00681CB3"/>
    <w:rsid w:val="006D2017"/>
    <w:rsid w:val="006E4A9D"/>
    <w:rsid w:val="00B802CE"/>
    <w:rsid w:val="00C46ED9"/>
    <w:rsid w:val="00D8016C"/>
    <w:rsid w:val="00D849AE"/>
    <w:rsid w:val="00E67D49"/>
    <w:rsid w:val="00EA3FCC"/>
    <w:rsid w:val="733C7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 w:after="80" w:line="240" w:lineRule="auto"/>
      <w:outlineLvl w:val="0"/>
    </w:pPr>
    <w:rPr>
      <w:rFonts w:asciiTheme="majorHAnsi" w:hAnsiTheme="majorHAnsi" w:eastAsiaTheme="majorEastAsia" w:cstheme="majorBidi"/>
      <w:color w:val="2F5597" w:themeColor="accent1" w:themeShade="BF"/>
      <w:sz w:val="48"/>
      <w:szCs w:val="48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 w:line="240" w:lineRule="auto"/>
      <w:outlineLvl w:val="1"/>
    </w:pPr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 w:line="240" w:lineRule="auto"/>
      <w:outlineLvl w:val="2"/>
    </w:pPr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 w:line="240" w:lineRule="auto"/>
      <w:outlineLvl w:val="3"/>
    </w:pPr>
    <w:rPr>
      <w:rFonts w:cstheme="majorBidi"/>
      <w:color w:val="2F5597" w:themeColor="accent1" w:themeShade="BF"/>
      <w:sz w:val="28"/>
      <w:szCs w:val="28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 w:line="240" w:lineRule="auto"/>
      <w:outlineLvl w:val="4"/>
    </w:pPr>
    <w:rPr>
      <w:rFonts w:cstheme="majorBidi"/>
      <w:color w:val="2F5597" w:themeColor="accent1" w:themeShade="BF"/>
      <w:sz w:val="24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 w:after="0" w:line="240" w:lineRule="auto"/>
      <w:outlineLvl w:val="5"/>
    </w:pPr>
    <w:rPr>
      <w:rFonts w:cstheme="majorBidi"/>
      <w:b/>
      <w:bCs/>
      <w:color w:val="2F5597" w:themeColor="accent1" w:themeShade="BF"/>
      <w:szCs w:val="22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 w:after="0" w:line="240" w:lineRule="auto"/>
      <w:outlineLvl w:val="6"/>
    </w:pPr>
    <w:rPr>
      <w:rFonts w:cstheme="majorBidi"/>
      <w:b/>
      <w:bCs/>
      <w:color w:val="595959" w:themeColor="text1" w:themeTint="A6"/>
      <w:szCs w:val="22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spacing w:after="0" w:line="240" w:lineRule="auto"/>
      <w:outlineLvl w:val="7"/>
    </w:pPr>
    <w:rPr>
      <w:rFonts w:cstheme="majorBidi"/>
      <w:color w:val="595959" w:themeColor="text1" w:themeTint="A6"/>
      <w:szCs w:val="22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spacing w:after="0" w:line="240" w:lineRule="auto"/>
      <w:outlineLvl w:val="8"/>
    </w:pPr>
    <w:rPr>
      <w:rFonts w:eastAsiaTheme="majorEastAsia" w:cstheme="majorBidi"/>
      <w:color w:val="595959" w:themeColor="text1" w:themeTint="A6"/>
      <w:szCs w:val="22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6">
    <w:name w:val="Default Paragraph Font"/>
    <w:semiHidden/>
    <w:unhideWhenUsed/>
    <w:uiPriority w:val="1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footer"/>
    <w:basedOn w:val="1"/>
    <w:link w:val="36"/>
    <w:unhideWhenUsed/>
    <w:qFormat/>
    <w:uiPriority w:val="99"/>
    <w:pPr>
      <w:tabs>
        <w:tab w:val="center" w:pos="4153"/>
        <w:tab w:val="right" w:pos="8306"/>
      </w:tabs>
      <w:snapToGrid w:val="0"/>
      <w:spacing w:after="0" w:line="240" w:lineRule="auto"/>
      <w:jc w:val="left"/>
    </w:pPr>
    <w:rPr>
      <w:sz w:val="18"/>
      <w:szCs w:val="18"/>
    </w:rPr>
  </w:style>
  <w:style w:type="paragraph" w:styleId="12">
    <w:name w:val="header"/>
    <w:basedOn w:val="1"/>
    <w:link w:val="35"/>
    <w:unhideWhenUsed/>
    <w:qFormat/>
    <w:uiPriority w:val="99"/>
    <w:pP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27"/>
    <w:qFormat/>
    <w:uiPriority w:val="11"/>
    <w:pPr>
      <w:spacing w:line="240" w:lineRule="auto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6"/>
    <w:qFormat/>
    <w:uiPriority w:val="10"/>
    <w:pPr>
      <w:spacing w:after="80" w:line="240" w:lineRule="auto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7">
    <w:name w:val="标题 1 字符"/>
    <w:basedOn w:val="16"/>
    <w:link w:val="2"/>
    <w:uiPriority w:val="9"/>
    <w:rPr>
      <w:rFonts w:asciiTheme="majorHAnsi" w:hAnsiTheme="majorHAnsi" w:eastAsiaTheme="majorEastAsia" w:cstheme="majorBidi"/>
      <w:color w:val="2F5597" w:themeColor="accent1" w:themeShade="BF"/>
      <w:sz w:val="48"/>
      <w:szCs w:val="48"/>
    </w:rPr>
  </w:style>
  <w:style w:type="character" w:customStyle="1" w:styleId="18">
    <w:name w:val="标题 2 字符"/>
    <w:basedOn w:val="16"/>
    <w:link w:val="3"/>
    <w:semiHidden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9">
    <w:name w:val="标题 3 字符"/>
    <w:basedOn w:val="16"/>
    <w:link w:val="4"/>
    <w:semiHidden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20">
    <w:name w:val="标题 4 字符"/>
    <w:basedOn w:val="16"/>
    <w:link w:val="5"/>
    <w:semiHidden/>
    <w:uiPriority w:val="9"/>
    <w:rPr>
      <w:rFonts w:cstheme="majorBidi"/>
      <w:color w:val="2F5597" w:themeColor="accent1" w:themeShade="BF"/>
      <w:sz w:val="28"/>
      <w:szCs w:val="28"/>
    </w:rPr>
  </w:style>
  <w:style w:type="character" w:customStyle="1" w:styleId="21">
    <w:name w:val="标题 5 字符"/>
    <w:basedOn w:val="16"/>
    <w:link w:val="6"/>
    <w:semiHidden/>
    <w:uiPriority w:val="9"/>
    <w:rPr>
      <w:rFonts w:cstheme="majorBidi"/>
      <w:color w:val="2F5597" w:themeColor="accent1" w:themeShade="BF"/>
      <w:sz w:val="24"/>
      <w:szCs w:val="24"/>
    </w:rPr>
  </w:style>
  <w:style w:type="character" w:customStyle="1" w:styleId="22">
    <w:name w:val="标题 6 字符"/>
    <w:basedOn w:val="16"/>
    <w:link w:val="7"/>
    <w:semiHidden/>
    <w:uiPriority w:val="9"/>
    <w:rPr>
      <w:rFonts w:cstheme="majorBidi"/>
      <w:b/>
      <w:bCs/>
      <w:color w:val="2F5597" w:themeColor="accent1" w:themeShade="BF"/>
    </w:rPr>
  </w:style>
  <w:style w:type="character" w:customStyle="1" w:styleId="23">
    <w:name w:val="标题 7 字符"/>
    <w:basedOn w:val="16"/>
    <w:link w:val="8"/>
    <w:semiHidden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6"/>
    <w:link w:val="9"/>
    <w:semiHidden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6"/>
    <w:link w:val="10"/>
    <w:semiHidden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6"/>
    <w:link w:val="14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6"/>
    <w:link w:val="13"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line="240" w:lineRule="auto"/>
      <w:jc w:val="center"/>
    </w:pPr>
    <w:rPr>
      <w:i/>
      <w:iCs/>
      <w:color w:val="404040" w:themeColor="text1" w:themeTint="BF"/>
      <w:szCs w:val="22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6"/>
    <w:link w:val="28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spacing w:after="0" w:line="240" w:lineRule="auto"/>
      <w:ind w:left="720"/>
      <w:contextualSpacing/>
    </w:pPr>
    <w:rPr>
      <w:szCs w:val="22"/>
    </w:rPr>
  </w:style>
  <w:style w:type="character" w:customStyle="1" w:styleId="31">
    <w:name w:val="Intense Emphasis"/>
    <w:basedOn w:val="16"/>
    <w:qFormat/>
    <w:uiPriority w:val="21"/>
    <w:rPr>
      <w:i/>
      <w:iCs/>
      <w:color w:val="2F5597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 w:line="240" w:lineRule="auto"/>
      <w:ind w:left="864" w:right="864"/>
      <w:jc w:val="center"/>
    </w:pPr>
    <w:rPr>
      <w:i/>
      <w:iCs/>
      <w:color w:val="2F5597" w:themeColor="accent1" w:themeShade="BF"/>
      <w:szCs w:val="22"/>
    </w:rPr>
  </w:style>
  <w:style w:type="character" w:customStyle="1" w:styleId="33">
    <w:name w:val="明显引用 字符"/>
    <w:basedOn w:val="16"/>
    <w:link w:val="32"/>
    <w:uiPriority w:val="30"/>
    <w:rPr>
      <w:i/>
      <w:iCs/>
      <w:color w:val="2F5597" w:themeColor="accent1" w:themeShade="BF"/>
    </w:rPr>
  </w:style>
  <w:style w:type="character" w:customStyle="1" w:styleId="34">
    <w:name w:val="Intense Reference"/>
    <w:basedOn w:val="16"/>
    <w:qFormat/>
    <w:uiPriority w:val="32"/>
    <w:rPr>
      <w:b/>
      <w:bCs/>
      <w:smallCaps/>
      <w:color w:val="2F5597" w:themeColor="accent1" w:themeShade="BF"/>
      <w:spacing w:val="5"/>
    </w:rPr>
  </w:style>
  <w:style w:type="character" w:customStyle="1" w:styleId="35">
    <w:name w:val="页眉 字符"/>
    <w:basedOn w:val="16"/>
    <w:link w:val="12"/>
    <w:qFormat/>
    <w:uiPriority w:val="99"/>
    <w:rPr>
      <w:sz w:val="18"/>
      <w:szCs w:val="18"/>
    </w:rPr>
  </w:style>
  <w:style w:type="character" w:customStyle="1" w:styleId="36">
    <w:name w:val="页脚 字符"/>
    <w:basedOn w:val="16"/>
    <w:link w:val="11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206</Words>
  <Characters>208</Characters>
  <Lines>2</Lines>
  <Paragraphs>1</Paragraphs>
  <TotalTime>1</TotalTime>
  <ScaleCrop>false</ScaleCrop>
  <LinksUpToDate>false</LinksUpToDate>
  <CharactersWithSpaces>220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2025-06-20T00:23:00Z</dcterms:created>
  <dc:creator>超 徐</dc:creator>
  <cp:lastModifiedBy>彩虹</cp:lastModifiedBy>
  <dcterms:modified xsi:type="dcterms:W3CDTF">2025-06-20T00:51:51Z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DABE60A0A606415AA791F53441F46947_13</vt:lpwstr>
  </property>
</Properties>
</file>